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5F7" w:rsidRPr="000D1788" w:rsidRDefault="007245F7" w:rsidP="007245F7">
      <w:pPr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</w:t>
      </w:r>
      <w:r w:rsidRPr="000D178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</w:t>
      </w:r>
      <w:r w:rsidRPr="000D1788">
        <w:rPr>
          <w:rFonts w:ascii="Times New Roman" w:hAnsi="Times New Roman" w:cs="Times New Roman"/>
        </w:rPr>
        <w:t>«Рассмотрена»                                                                                            «Утверждена»</w:t>
      </w:r>
    </w:p>
    <w:p w:rsidR="007245F7" w:rsidRPr="000D1788" w:rsidRDefault="007245F7" w:rsidP="007245F7">
      <w:pPr>
        <w:ind w:left="-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Заместитель директора по ВР</w:t>
      </w:r>
      <w:r w:rsidRPr="000D1788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Pr="000D1788">
        <w:rPr>
          <w:rFonts w:ascii="Times New Roman" w:hAnsi="Times New Roman" w:cs="Times New Roman"/>
        </w:rPr>
        <w:t xml:space="preserve"> Директор МБОУ</w:t>
      </w:r>
    </w:p>
    <w:p w:rsidR="007245F7" w:rsidRDefault="007245F7" w:rsidP="007245F7">
      <w:pPr>
        <w:ind w:left="-567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</w:t>
      </w:r>
      <w:r w:rsidRPr="000D1788">
        <w:rPr>
          <w:rFonts w:ascii="Times New Roman" w:hAnsi="Times New Roman" w:cs="Times New Roman"/>
        </w:rPr>
        <w:t>МБОУ «</w:t>
      </w:r>
      <w:r>
        <w:rPr>
          <w:rFonts w:ascii="Times New Roman" w:hAnsi="Times New Roman" w:cs="Times New Roman"/>
        </w:rPr>
        <w:t xml:space="preserve">Староашитская </w:t>
      </w:r>
      <w:r w:rsidRPr="000D1788">
        <w:rPr>
          <w:rFonts w:ascii="Times New Roman" w:hAnsi="Times New Roman" w:cs="Times New Roman"/>
        </w:rPr>
        <w:t xml:space="preserve">ООШ»               </w:t>
      </w:r>
      <w:r>
        <w:rPr>
          <w:rFonts w:ascii="Times New Roman" w:hAnsi="Times New Roman" w:cs="Times New Roman"/>
        </w:rPr>
        <w:t xml:space="preserve">                                                        МБОУ   «Староашитская </w:t>
      </w:r>
      <w:r w:rsidRPr="000D1788">
        <w:rPr>
          <w:rFonts w:ascii="Times New Roman" w:hAnsi="Times New Roman" w:cs="Times New Roman"/>
        </w:rPr>
        <w:t>ООШ»</w:t>
      </w:r>
      <w:r>
        <w:rPr>
          <w:rFonts w:ascii="Times New Roman" w:hAnsi="Times New Roman" w:cs="Times New Roman"/>
        </w:rPr>
        <w:t xml:space="preserve">   </w:t>
      </w:r>
    </w:p>
    <w:p w:rsidR="007245F7" w:rsidRPr="000D1788" w:rsidRDefault="007245F7" w:rsidP="007245F7">
      <w:pPr>
        <w:ind w:left="-567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_________/Г.Р. Галиева/                             </w:t>
      </w:r>
      <w:r w:rsidRPr="000D1788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                               ______/А.В. Мустафина /</w:t>
      </w:r>
    </w:p>
    <w:p w:rsidR="007245F7" w:rsidRPr="000D1788" w:rsidRDefault="007245F7" w:rsidP="007245F7">
      <w:pPr>
        <w:ind w:left="-567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 w:rsidRPr="000D1788">
        <w:rPr>
          <w:rFonts w:ascii="Times New Roman" w:hAnsi="Times New Roman" w:cs="Times New Roman"/>
        </w:rPr>
        <w:t xml:space="preserve">  Протокол№____о</w:t>
      </w:r>
      <w:r>
        <w:rPr>
          <w:rFonts w:ascii="Times New Roman" w:hAnsi="Times New Roman" w:cs="Times New Roman"/>
        </w:rPr>
        <w:t xml:space="preserve">т                                           .                                                             </w:t>
      </w:r>
      <w:r w:rsidRPr="000D1788">
        <w:rPr>
          <w:rFonts w:ascii="Times New Roman" w:hAnsi="Times New Roman" w:cs="Times New Roman"/>
        </w:rPr>
        <w:t xml:space="preserve">Приказ№_______от   </w:t>
      </w:r>
    </w:p>
    <w:p w:rsidR="007245F7" w:rsidRPr="000D1788" w:rsidRDefault="007245F7" w:rsidP="007245F7">
      <w:pPr>
        <w:ind w:left="-567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«   »</w:t>
      </w:r>
      <w:r w:rsidRPr="000D178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_______2015 г.</w:t>
      </w:r>
      <w:r w:rsidRPr="000D1788"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«»________201</w:t>
      </w:r>
      <w:r w:rsidR="00CB466E">
        <w:rPr>
          <w:rFonts w:ascii="Times New Roman" w:hAnsi="Times New Roman" w:cs="Times New Roman"/>
        </w:rPr>
        <w:t>5</w:t>
      </w:r>
      <w:bookmarkStart w:id="0" w:name="_GoBack"/>
      <w:bookmarkEnd w:id="0"/>
      <w:r w:rsidRPr="000D1788">
        <w:rPr>
          <w:rFonts w:ascii="Times New Roman" w:hAnsi="Times New Roman" w:cs="Times New Roman"/>
        </w:rPr>
        <w:t>г</w:t>
      </w:r>
    </w:p>
    <w:p w:rsidR="007245F7" w:rsidRPr="007245F7" w:rsidRDefault="007245F7" w:rsidP="007245F7">
      <w:pPr>
        <w:jc w:val="center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  <w:r w:rsidRPr="000D1788">
        <w:rPr>
          <w:rFonts w:ascii="Times New Roman" w:hAnsi="Times New Roman" w:cs="Times New Roman"/>
        </w:rPr>
        <w:t xml:space="preserve">    </w:t>
      </w:r>
      <w:r w:rsidRPr="007245F7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>Рабочая программа</w:t>
      </w:r>
    </w:p>
    <w:p w:rsidR="007245F7" w:rsidRPr="007245F7" w:rsidRDefault="007245F7" w:rsidP="007245F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 xml:space="preserve">кружка </w:t>
      </w:r>
      <w:r w:rsidRPr="007245F7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 xml:space="preserve"> «</w:t>
      </w:r>
      <w:r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>Веселый а</w:t>
      </w:r>
      <w:r w:rsidRPr="007245F7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>нглийский</w:t>
      </w:r>
      <w:r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>»</w:t>
      </w:r>
    </w:p>
    <w:p w:rsidR="007245F7" w:rsidRPr="007245F7" w:rsidRDefault="007245F7" w:rsidP="007245F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  <w:lang w:eastAsia="ru-RU"/>
        </w:rPr>
      </w:pPr>
      <w:r w:rsidRPr="007245F7">
        <w:rPr>
          <w:rFonts w:ascii="Times New Roman" w:eastAsia="Calibri" w:hAnsi="Times New Roman" w:cs="Times New Roman"/>
          <w:sz w:val="36"/>
          <w:szCs w:val="36"/>
          <w:lang w:eastAsia="ru-RU"/>
        </w:rPr>
        <w:t xml:space="preserve">для </w:t>
      </w:r>
      <w:r>
        <w:rPr>
          <w:rFonts w:ascii="Times New Roman" w:eastAsia="Calibri" w:hAnsi="Times New Roman" w:cs="Times New Roman"/>
          <w:sz w:val="36"/>
          <w:szCs w:val="36"/>
          <w:lang w:eastAsia="ru-RU"/>
        </w:rPr>
        <w:t xml:space="preserve">1 </w:t>
      </w:r>
      <w:r w:rsidRPr="007245F7">
        <w:rPr>
          <w:rFonts w:ascii="Times New Roman" w:eastAsia="Calibri" w:hAnsi="Times New Roman" w:cs="Times New Roman"/>
          <w:sz w:val="36"/>
          <w:szCs w:val="36"/>
          <w:lang w:eastAsia="ru-RU"/>
        </w:rPr>
        <w:t>класса</w:t>
      </w:r>
    </w:p>
    <w:p w:rsidR="007245F7" w:rsidRPr="007245F7" w:rsidRDefault="007245F7" w:rsidP="007245F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  <w:lang w:eastAsia="ru-RU"/>
        </w:rPr>
      </w:pPr>
      <w:r w:rsidRPr="007245F7">
        <w:rPr>
          <w:rFonts w:ascii="Times New Roman" w:eastAsia="Calibri" w:hAnsi="Times New Roman" w:cs="Times New Roman"/>
          <w:sz w:val="36"/>
          <w:szCs w:val="36"/>
          <w:lang w:eastAsia="ru-RU"/>
        </w:rPr>
        <w:t>учителя английского языка высшей квалификационной категории</w:t>
      </w:r>
    </w:p>
    <w:p w:rsidR="007245F7" w:rsidRPr="007245F7" w:rsidRDefault="007245F7" w:rsidP="007245F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  <w:lang w:val="tt-RU" w:eastAsia="ru-RU"/>
        </w:rPr>
      </w:pPr>
      <w:r w:rsidRPr="007245F7">
        <w:rPr>
          <w:rFonts w:ascii="Times New Roman" w:eastAsia="Calibri" w:hAnsi="Times New Roman" w:cs="Times New Roman"/>
          <w:sz w:val="36"/>
          <w:szCs w:val="36"/>
          <w:lang w:eastAsia="ru-RU"/>
        </w:rPr>
        <w:t xml:space="preserve">МБОУ  «Староашитская ООШ» </w:t>
      </w:r>
    </w:p>
    <w:p w:rsidR="007245F7" w:rsidRPr="007245F7" w:rsidRDefault="007245F7" w:rsidP="007245F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val="tt-RU" w:eastAsia="ru-RU"/>
        </w:rPr>
      </w:pPr>
      <w:r w:rsidRPr="007245F7">
        <w:rPr>
          <w:rFonts w:ascii="Times New Roman" w:eastAsia="Calibri" w:hAnsi="Times New Roman" w:cs="Times New Roman"/>
          <w:noProof/>
          <w:spacing w:val="2"/>
          <w:sz w:val="36"/>
          <w:szCs w:val="36"/>
          <w:lang w:eastAsia="ru-RU"/>
        </w:rPr>
        <w:t>Арского муниципального района Республики Татарстан</w:t>
      </w:r>
    </w:p>
    <w:p w:rsidR="007245F7" w:rsidRPr="007245F7" w:rsidRDefault="007245F7" w:rsidP="007245F7">
      <w:pPr>
        <w:suppressAutoHyphens/>
        <w:spacing w:after="0" w:line="360" w:lineRule="auto"/>
        <w:ind w:left="8496" w:hanging="2967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  <w:r w:rsidRPr="007245F7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>Саляховой Лилии Ахметгалиевны</w:t>
      </w:r>
    </w:p>
    <w:p w:rsidR="007245F7" w:rsidRPr="000D1788" w:rsidRDefault="007245F7" w:rsidP="007245F7">
      <w:pPr>
        <w:pStyle w:val="50"/>
        <w:shd w:val="clear" w:color="auto" w:fill="auto"/>
        <w:spacing w:after="0" w:line="240" w:lineRule="auto"/>
        <w:ind w:left="20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0D1788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7245F7" w:rsidRPr="000D1788" w:rsidRDefault="007245F7" w:rsidP="007245F7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0D1788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Принята на заседании</w:t>
      </w:r>
    </w:p>
    <w:p w:rsidR="007245F7" w:rsidRPr="000D1788" w:rsidRDefault="007245F7" w:rsidP="007245F7">
      <w:pPr>
        <w:pStyle w:val="50"/>
        <w:shd w:val="clear" w:color="auto" w:fill="auto"/>
        <w:spacing w:after="0" w:line="240" w:lineRule="auto"/>
        <w:ind w:left="200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0D1788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7245F7" w:rsidRPr="000D1788" w:rsidRDefault="007245F7" w:rsidP="007245F7">
      <w:pPr>
        <w:pStyle w:val="50"/>
        <w:shd w:val="clear" w:color="auto" w:fill="auto"/>
        <w:spacing w:after="0" w:line="240" w:lineRule="auto"/>
        <w:ind w:left="200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0D1788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протокол №     от </w:t>
      </w:r>
    </w:p>
    <w:p w:rsidR="007245F7" w:rsidRPr="000D1788" w:rsidRDefault="007245F7" w:rsidP="007245F7">
      <w:pPr>
        <w:pStyle w:val="50"/>
        <w:shd w:val="clear" w:color="auto" w:fill="auto"/>
        <w:spacing w:after="0" w:line="240" w:lineRule="auto"/>
        <w:ind w:left="200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0D1788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0D1788">
        <w:rPr>
          <w:rFonts w:ascii="Times New Roman" w:hAnsi="Times New Roman" w:cs="Times New Roman"/>
          <w:sz w:val="24"/>
        </w:rPr>
        <w:t>«___»</w:t>
      </w:r>
      <w:r w:rsidRPr="000D1788">
        <w:rPr>
          <w:rFonts w:ascii="Times New Roman" w:hAnsi="Times New Roman" w:cs="Times New Roman"/>
        </w:rPr>
        <w:t xml:space="preserve"> ___________ </w:t>
      </w:r>
      <w:r>
        <w:rPr>
          <w:rFonts w:ascii="Times New Roman" w:hAnsi="Times New Roman" w:cs="Times New Roman"/>
          <w:b w:val="0"/>
          <w:sz w:val="24"/>
        </w:rPr>
        <w:t>2015</w:t>
      </w:r>
      <w:r w:rsidRPr="000D1788">
        <w:rPr>
          <w:rFonts w:ascii="Times New Roman" w:hAnsi="Times New Roman" w:cs="Times New Roman"/>
          <w:b w:val="0"/>
          <w:sz w:val="24"/>
        </w:rPr>
        <w:t xml:space="preserve"> года</w:t>
      </w:r>
    </w:p>
    <w:p w:rsidR="007245F7" w:rsidRPr="000D1788" w:rsidRDefault="007245F7" w:rsidP="007245F7">
      <w:pPr>
        <w:pStyle w:val="50"/>
        <w:shd w:val="clear" w:color="auto" w:fill="auto"/>
        <w:spacing w:after="0" w:line="240" w:lineRule="auto"/>
        <w:ind w:left="200"/>
        <w:rPr>
          <w:rFonts w:ascii="Times New Roman" w:hAnsi="Times New Roman" w:cs="Times New Roman"/>
          <w:b w:val="0"/>
          <w:sz w:val="24"/>
          <w:szCs w:val="24"/>
        </w:rPr>
      </w:pPr>
    </w:p>
    <w:p w:rsidR="007245F7" w:rsidRPr="000D1788" w:rsidRDefault="007245F7" w:rsidP="007245F7">
      <w:pPr>
        <w:pStyle w:val="50"/>
        <w:shd w:val="clear" w:color="auto" w:fill="auto"/>
        <w:spacing w:after="0" w:line="240" w:lineRule="auto"/>
        <w:ind w:left="200"/>
        <w:jc w:val="right"/>
        <w:rPr>
          <w:rFonts w:ascii="Times New Roman" w:hAnsi="Times New Roman" w:cs="Times New Roman"/>
        </w:rPr>
      </w:pPr>
      <w:r w:rsidRPr="000D1788">
        <w:rPr>
          <w:rFonts w:ascii="Times New Roman" w:hAnsi="Times New Roman" w:cs="Times New Roman"/>
        </w:rPr>
        <w:t xml:space="preserve"> </w:t>
      </w:r>
    </w:p>
    <w:p w:rsidR="007245F7" w:rsidRPr="000D1788" w:rsidRDefault="007245F7" w:rsidP="007245F7">
      <w:pPr>
        <w:pStyle w:val="50"/>
        <w:shd w:val="clear" w:color="auto" w:fill="auto"/>
        <w:spacing w:after="0" w:line="240" w:lineRule="auto"/>
        <w:ind w:left="200"/>
        <w:jc w:val="right"/>
        <w:rPr>
          <w:rFonts w:ascii="Times New Roman" w:hAnsi="Times New Roman" w:cs="Times New Roman"/>
          <w:sz w:val="32"/>
          <w:szCs w:val="32"/>
          <w:u w:val="single"/>
        </w:rPr>
      </w:pPr>
      <w:r w:rsidRPr="000D1788">
        <w:rPr>
          <w:rFonts w:ascii="Times New Roman" w:hAnsi="Times New Roman" w:cs="Times New Roman"/>
        </w:rPr>
        <w:t xml:space="preserve"> </w:t>
      </w:r>
    </w:p>
    <w:p w:rsidR="007245F7" w:rsidRPr="007245F7" w:rsidRDefault="007245F7" w:rsidP="007245F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245F7">
        <w:rPr>
          <w:rFonts w:ascii="Times New Roman" w:hAnsi="Times New Roman" w:cs="Times New Roman"/>
          <w:sz w:val="24"/>
          <w:szCs w:val="24"/>
        </w:rPr>
        <w:t>2015 – 2016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45F7">
        <w:rPr>
          <w:rFonts w:ascii="Times New Roman" w:hAnsi="Times New Roman" w:cs="Times New Roman"/>
          <w:sz w:val="24"/>
          <w:szCs w:val="24"/>
        </w:rPr>
        <w:t>учебный год</w:t>
      </w:r>
    </w:p>
    <w:p w:rsidR="007245F7" w:rsidRPr="007245F7" w:rsidRDefault="007245F7" w:rsidP="007245F7">
      <w:pPr>
        <w:pStyle w:val="1"/>
        <w:spacing w:before="0" w:line="240" w:lineRule="atLeast"/>
        <w:ind w:firstLine="709"/>
        <w:jc w:val="center"/>
        <w:rPr>
          <w:rFonts w:ascii="Times New Roman" w:eastAsia="Times New Roman" w:hAnsi="Times New Roman" w:cs="Times New Roman"/>
          <w:color w:val="auto"/>
          <w:kern w:val="32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</w:rPr>
        <w:lastRenderedPageBreak/>
        <w:t xml:space="preserve">   </w:t>
      </w:r>
      <w:r w:rsidRPr="007245F7">
        <w:rPr>
          <w:rFonts w:ascii="Times New Roman" w:eastAsia="Times New Roman" w:hAnsi="Times New Roman" w:cs="Times New Roman"/>
          <w:color w:val="auto"/>
          <w:kern w:val="32"/>
          <w:sz w:val="24"/>
          <w:szCs w:val="24"/>
          <w:lang w:eastAsia="ru-RU"/>
        </w:rPr>
        <w:t>ПОЯСНИТЕЛЬНАЯ ЗАПИСКА</w:t>
      </w:r>
    </w:p>
    <w:p w:rsidR="007245F7" w:rsidRPr="007245F7" w:rsidRDefault="007245F7" w:rsidP="007245F7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Последние десятилетия </w:t>
      </w:r>
      <w:r w:rsidRPr="007245F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XX 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начало</w:t>
      </w:r>
      <w:r w:rsidRPr="007245F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XXl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 ознаменовались глубокими изменениями политического, социально-экономического и социокультурного характера в российском  обществе. Эти изменения оказали существенное влияние и на развитие образовательной сферы. </w:t>
      </w:r>
    </w:p>
    <w:p w:rsidR="007245F7" w:rsidRPr="007245F7" w:rsidRDefault="007245F7" w:rsidP="007245F7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Интеграция России в европейское общеобразовательное пространство, процесс реформирования и модернизации рос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сийской школьной системы образования в целом и языково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образования в частности привели к переосмыслению це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лей, задач и содержания обучения иностранным языкам. </w:t>
      </w:r>
    </w:p>
    <w:p w:rsidR="007245F7" w:rsidRPr="007245F7" w:rsidRDefault="007245F7" w:rsidP="007245F7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тенденции обучения иностранным языкам предусматривают тесную взаимосвязь прагматического и куль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турного аспектов содержания с решением задач воспитатель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и образовательного характера в процессе развития уме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ний иноязычного речевого общения. </w:t>
      </w:r>
    </w:p>
    <w:p w:rsidR="007245F7" w:rsidRPr="007245F7" w:rsidRDefault="007245F7" w:rsidP="007245F7">
      <w:pPr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Предлагаемая Рабочая программа предназначена для 1 класса общеобразовательных учреждений и составлена в со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ответствии с требованиями Федерального государственного образовательного стандарта второго поколения с учётом концепции духовно-нравственного воспитания и планируемых результатов освоения основной образовательной программы начального общего образования.</w:t>
      </w:r>
    </w:p>
    <w:p w:rsidR="007245F7" w:rsidRPr="007245F7" w:rsidRDefault="007245F7" w:rsidP="007245F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 xml:space="preserve">Цели обучения в 1 классе: 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общаться на английском языке с учётом речевых возможностей, потребностей и интересов младших школьников: элементарных коммуникативных умений в говорении, аудировании, чтении и письме.</w:t>
      </w:r>
    </w:p>
    <w:p w:rsidR="007245F7" w:rsidRPr="007245F7" w:rsidRDefault="007245F7" w:rsidP="007245F7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Основными задачами являются:</w:t>
      </w:r>
    </w:p>
    <w:p w:rsidR="007245F7" w:rsidRPr="007245F7" w:rsidRDefault="007245F7" w:rsidP="007245F7">
      <w:pPr>
        <w:numPr>
          <w:ilvl w:val="0"/>
          <w:numId w:val="2"/>
        </w:numPr>
        <w:tabs>
          <w:tab w:val="num" w:pos="-180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способствовать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 раннему приобщению младших школьников к новому для них языковому миру в том возрасте, когда они еще не испытывают психологических барьеров в использовании иностранного языка как средства общения; формировать у детей готовность к общению на иностранном языке и положительный настрой к дальнейшему его изучению; </w:t>
      </w:r>
    </w:p>
    <w:p w:rsidR="007245F7" w:rsidRPr="007245F7" w:rsidRDefault="007245F7" w:rsidP="007245F7">
      <w:pPr>
        <w:numPr>
          <w:ilvl w:val="0"/>
          <w:numId w:val="2"/>
        </w:numPr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сформировать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элементарные коммуникативные умения в говорении и в аудировании, с учетом речевых возможностей и потребностей младших школьников; </w:t>
      </w:r>
    </w:p>
    <w:p w:rsidR="007245F7" w:rsidRPr="007245F7" w:rsidRDefault="007245F7" w:rsidP="007245F7">
      <w:pPr>
        <w:numPr>
          <w:ilvl w:val="0"/>
          <w:numId w:val="2"/>
        </w:numPr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способствовать 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развитию личности ребенка, его речевых способностей, внимания, мышления, памяти и воображения; мотивации к дальнейшему овладению  иностранным языком на втором году обучения;</w:t>
      </w:r>
    </w:p>
    <w:p w:rsidR="007245F7" w:rsidRPr="007245F7" w:rsidRDefault="007245F7" w:rsidP="007245F7">
      <w:pPr>
        <w:numPr>
          <w:ilvl w:val="0"/>
          <w:numId w:val="2"/>
        </w:numPr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45F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способствовать</w:t>
      </w:r>
      <w:r w:rsidRPr="007245F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социализации и обеспечению коммуникативно-психологической адаптации младших школьников к новому языковому миру для преодоления в дальнейшем психологических барьеров в использовании иностранного языка как средства общения;</w:t>
      </w:r>
    </w:p>
    <w:p w:rsidR="007245F7" w:rsidRPr="007245F7" w:rsidRDefault="007245F7" w:rsidP="007245F7">
      <w:pPr>
        <w:numPr>
          <w:ilvl w:val="0"/>
          <w:numId w:val="2"/>
        </w:numPr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способствовать 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освоению элементарных лингвистических представлений, доступных младшим школьникам и необходимых для овладения устной и письменной речью на английском языке;</w:t>
      </w:r>
    </w:p>
    <w:p w:rsidR="007245F7" w:rsidRPr="007245F7" w:rsidRDefault="007245F7" w:rsidP="007245F7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5F7" w:rsidRPr="007245F7" w:rsidRDefault="007245F7" w:rsidP="007245F7">
      <w:pPr>
        <w:spacing w:after="0" w:line="240" w:lineRule="atLeast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Нормативные правовые документы, на основании которых разработана рабочая программа:</w:t>
      </w:r>
    </w:p>
    <w:p w:rsidR="007245F7" w:rsidRPr="007245F7" w:rsidRDefault="007245F7" w:rsidP="007245F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Н.И. Быкова, М.Д. Поспелова. Английский язык. Рабочие программы. 2 – 4 классы. – М.: Просвещение, 2011</w:t>
      </w:r>
    </w:p>
    <w:p w:rsidR="007245F7" w:rsidRPr="007245F7" w:rsidRDefault="007245F7" w:rsidP="007245F7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второго поколения</w:t>
      </w:r>
      <w:r w:rsidRPr="00724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245F7" w:rsidRPr="007245F7" w:rsidRDefault="007245F7" w:rsidP="007245F7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45F7" w:rsidRPr="007245F7" w:rsidRDefault="007245F7" w:rsidP="007245F7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 количестве учебных часов:</w:t>
      </w:r>
    </w:p>
    <w:p w:rsidR="007245F7" w:rsidRPr="007245F7" w:rsidRDefault="007245F7" w:rsidP="007245F7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рассчитана на 1</w:t>
      </w:r>
      <w:r w:rsidRPr="007245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учебный час в неделю (по 35 минут)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предусмотрено БУП 2004 года. При 35 учебных неделях общее количество часов на изучение английского языка отводится 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245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245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год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Согласно календарно-тематическому планированию: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.</w:t>
      </w:r>
      <w:r w:rsidRPr="00724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и формы работы: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поставленных задач способствует целый ряд наиболее эффективных практических методов, приемов, форм и средств обучения. При этом необходимо учитывать индивидуальные способности первоклассников, их общекультурное развитие.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видами деятельности обучающихся являются: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-игра;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-общение со взрослыми и сверстниками;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-экспериментирование;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-познавательно-исследовательская деятельность;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-изобразительная деятельность;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-художественно-театральная деятельность;</w:t>
      </w:r>
    </w:p>
    <w:p w:rsid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Учет личных достижений: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1.Работа над произношением: скороговорки, рифмовки,сказки.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Работа с предметами: описание, диалог с игрушкой, игры и сказки.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3.Работа с картинкой: описание, детализация, диалог, сравнение.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Разучивание и декламация стихов, потешек, считалок, скороговорок, конкурс чтецов, соревнования в командах.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5.Разучивание песен: конкурс исполнителей, караоке, инсценировка.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6. Драматизация коротких рассказов, историй, сказок и пьес, концерт для родителей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7. Подвижные игры: физкультминутки, танцы, хороводы, команды в движении.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8.Спокойные игры: настольные, лото, кроссворды.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9.Творческие и ситуативные игры: ролевые игры, бытовые сюжеты.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10.Воспроизведение  ситуативных диалогов.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11. Рассказ по картинке: сопоставление, описание, сравнение.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Ожидаемые результаты: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в  кружке помогут учащимся: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-научиться пользоваться демонстрационным раздаточным материалом;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-систематизировать слова по тематическому принципу;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-самостоятельно выполнять задания с использованием компьютера;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-познакомиться  с названием страны изучаемого языка; некоторыми литературными персонажами детских сказок; небольшими произведениями детского фольклора (стихами и песнями) на английском языке; элементарными формами речевого поведения, принятыми в странах изучаемого языка;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-пользоваться языковой догадкой;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-адекватно произносить звуки английского языка;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-узнавать на слух изученные слова;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-вести этикетный диалог (приветствие, прощание, знакомство, в магазине);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-воспринимать на слух небольшой разговор в аудиозаписи;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-называть слова с опорой на картинку; 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-называть основные цвета по-английски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-правильно употреблять количественные числительные 1-10;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-использовать в устной речи новые лексические единицы (школьные принадлежности, предметы мебели и игрушки, названия животных, части тела, продукты питания);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-понимать речь учителя в процессе общения;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-находить необходимую информацию после прослушивания небольшого текста;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-правильно употреблять предложения с модальным глаголом </w:t>
      </w:r>
      <w:r w:rsidRPr="007245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can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-называть и узнавать на слух некоторые музыкальные инструменты;</w:t>
      </w:r>
    </w:p>
    <w:p w:rsidR="007245F7" w:rsidRP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-познакомиться с сюжетом небольшой сказки на английском языке.</w:t>
      </w:r>
    </w:p>
    <w:p w:rsidR="007245F7" w:rsidRDefault="007245F7" w:rsidP="007245F7">
      <w:pPr>
        <w:tabs>
          <w:tab w:val="center" w:pos="5032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5F7" w:rsidRPr="007245F7" w:rsidRDefault="007245F7" w:rsidP="007245F7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принципы:</w:t>
      </w:r>
    </w:p>
    <w:p w:rsidR="007245F7" w:rsidRPr="007245F7" w:rsidRDefault="007245F7" w:rsidP="007245F7">
      <w:pPr>
        <w:numPr>
          <w:ilvl w:val="0"/>
          <w:numId w:val="7"/>
        </w:num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сознательность в изучении языковых и рече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вых особенностей иностранного языка;</w:t>
      </w:r>
    </w:p>
    <w:p w:rsidR="007245F7" w:rsidRPr="007245F7" w:rsidRDefault="007245F7" w:rsidP="007245F7">
      <w:pPr>
        <w:numPr>
          <w:ilvl w:val="0"/>
          <w:numId w:val="7"/>
        </w:num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посильность, что проявляется в строгом до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зировании и поэтапности формирования на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выков и умений;</w:t>
      </w:r>
    </w:p>
    <w:p w:rsidR="007245F7" w:rsidRPr="007245F7" w:rsidRDefault="007245F7" w:rsidP="007245F7">
      <w:pPr>
        <w:numPr>
          <w:ilvl w:val="0"/>
          <w:numId w:val="7"/>
        </w:num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социокультурная направленность;</w:t>
      </w:r>
    </w:p>
    <w:p w:rsidR="007245F7" w:rsidRPr="007245F7" w:rsidRDefault="007245F7" w:rsidP="007245F7">
      <w:pPr>
        <w:numPr>
          <w:ilvl w:val="0"/>
          <w:numId w:val="7"/>
        </w:num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информационно-коммуникатив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умений;</w:t>
      </w:r>
    </w:p>
    <w:p w:rsidR="007245F7" w:rsidRPr="007245F7" w:rsidRDefault="007245F7" w:rsidP="007245F7">
      <w:pPr>
        <w:numPr>
          <w:ilvl w:val="0"/>
          <w:numId w:val="7"/>
        </w:num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метапредметность в отборе учебного материала;</w:t>
      </w:r>
    </w:p>
    <w:p w:rsidR="007245F7" w:rsidRPr="007245F7" w:rsidRDefault="007245F7" w:rsidP="007245F7">
      <w:pPr>
        <w:numPr>
          <w:ilvl w:val="0"/>
          <w:numId w:val="7"/>
        </w:num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многократность повторения изученных язы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ковых структур и речевых моделей;</w:t>
      </w:r>
    </w:p>
    <w:p w:rsidR="007245F7" w:rsidRPr="007245F7" w:rsidRDefault="007245F7" w:rsidP="007245F7">
      <w:pPr>
        <w:numPr>
          <w:ilvl w:val="0"/>
          <w:numId w:val="7"/>
        </w:num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опора на родной язык; </w:t>
      </w:r>
    </w:p>
    <w:p w:rsidR="007245F7" w:rsidRPr="007245F7" w:rsidRDefault="007245F7" w:rsidP="007245F7">
      <w:pPr>
        <w:numPr>
          <w:ilvl w:val="0"/>
          <w:numId w:val="7"/>
        </w:num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постоянная обратная связь.</w:t>
      </w:r>
    </w:p>
    <w:p w:rsidR="007245F7" w:rsidRPr="007245F7" w:rsidRDefault="007245F7" w:rsidP="007245F7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5F7" w:rsidRPr="007245F7" w:rsidRDefault="007245F7" w:rsidP="007245F7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Механизмы формирования ключевых компетенций обучающихся:</w:t>
      </w:r>
    </w:p>
    <w:p w:rsidR="007245F7" w:rsidRPr="007245F7" w:rsidRDefault="007245F7" w:rsidP="007245F7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Речевая компетенция</w:t>
      </w:r>
    </w:p>
    <w:p w:rsidR="007245F7" w:rsidRPr="007245F7" w:rsidRDefault="007245F7" w:rsidP="007245F7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Говорение</w:t>
      </w:r>
    </w:p>
    <w:p w:rsidR="007245F7" w:rsidRPr="007245F7" w:rsidRDefault="007245F7" w:rsidP="007245F7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1. Диалогическая форма </w:t>
      </w:r>
    </w:p>
    <w:p w:rsidR="007245F7" w:rsidRPr="007245F7" w:rsidRDefault="007245F7" w:rsidP="007245F7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7245F7" w:rsidRPr="007245F7" w:rsidRDefault="007245F7" w:rsidP="007245F7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Определенный набор лексики по следующим темам: «Моя семья», «Моя школа», «Моя комната», «Мои питомцы», «Моя еда».</w:t>
      </w:r>
    </w:p>
    <w:p w:rsidR="007245F7" w:rsidRPr="007245F7" w:rsidRDefault="007245F7" w:rsidP="007245F7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русле аудирования </w:t>
      </w:r>
    </w:p>
    <w:p w:rsidR="007245F7" w:rsidRPr="007245F7" w:rsidRDefault="007245F7" w:rsidP="007245F7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Воспринимать на слух и понимать: </w:t>
      </w:r>
    </w:p>
    <w:p w:rsidR="007245F7" w:rsidRPr="007245F7" w:rsidRDefault="007245F7" w:rsidP="007245F7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речь учителя и одноклассников в процессе общения на уро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и вербально и невербально реагировать на услышанное; </w:t>
      </w:r>
    </w:p>
    <w:p w:rsidR="007245F7" w:rsidRPr="007245F7" w:rsidRDefault="007245F7" w:rsidP="007245F7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небольшие доступные тексты в аудиозаписи, построенные в основном на изученном языковом материале, в том чис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ле полученные с помощью средств коммуникации. </w:t>
      </w:r>
    </w:p>
    <w:p w:rsidR="007245F7" w:rsidRPr="007245F7" w:rsidRDefault="007245F7" w:rsidP="007245F7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Языковая компетенция.</w:t>
      </w:r>
    </w:p>
    <w:p w:rsidR="007245F7" w:rsidRPr="007245F7" w:rsidRDefault="007245F7" w:rsidP="007245F7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Графика, каллиграфия, орфография.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буквы англий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cкoгo алфавита. Знаки транскрипции. </w:t>
      </w:r>
    </w:p>
    <w:p w:rsidR="007245F7" w:rsidRPr="007245F7" w:rsidRDefault="007245F7" w:rsidP="007245F7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Фонетическая сторона речи.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Адекватное произношение и различение на слух всех звуков и букв. </w:t>
      </w:r>
    </w:p>
    <w:p w:rsidR="007245F7" w:rsidRPr="007245F7" w:rsidRDefault="007245F7" w:rsidP="007245F7">
      <w:pPr>
        <w:tabs>
          <w:tab w:val="left" w:pos="0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данной программы учащиеся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достигают следующие личностные, метапредметные и предметные результаты обучения. </w:t>
      </w:r>
    </w:p>
    <w:p w:rsidR="007245F7" w:rsidRPr="007245F7" w:rsidRDefault="007245F7" w:rsidP="007245F7">
      <w:pPr>
        <w:tabs>
          <w:tab w:val="left" w:pos="3148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Личностными результатами 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являются: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245F7" w:rsidRPr="007245F7" w:rsidRDefault="007245F7" w:rsidP="007245F7">
      <w:pPr>
        <w:numPr>
          <w:ilvl w:val="0"/>
          <w:numId w:val="8"/>
        </w:num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представление о мире как многоязычном и поликультурном сообществе; </w:t>
      </w:r>
    </w:p>
    <w:p w:rsidR="007245F7" w:rsidRPr="007245F7" w:rsidRDefault="007245F7" w:rsidP="007245F7">
      <w:pPr>
        <w:numPr>
          <w:ilvl w:val="0"/>
          <w:numId w:val="8"/>
        </w:num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себя гражданином своей страны; </w:t>
      </w:r>
    </w:p>
    <w:p w:rsidR="007245F7" w:rsidRPr="007245F7" w:rsidRDefault="007245F7" w:rsidP="007245F7">
      <w:pPr>
        <w:numPr>
          <w:ilvl w:val="0"/>
          <w:numId w:val="8"/>
        </w:num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языка, в том числе иностранного, как основного средства общения между людьми; </w:t>
      </w:r>
    </w:p>
    <w:p w:rsidR="007245F7" w:rsidRPr="007245F7" w:rsidRDefault="007245F7" w:rsidP="007245F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Метапредметными 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 изучения английского языка в начальной школе являются:</w:t>
      </w:r>
    </w:p>
    <w:p w:rsidR="007245F7" w:rsidRPr="007245F7" w:rsidRDefault="007245F7" w:rsidP="007245F7">
      <w:pPr>
        <w:numPr>
          <w:ilvl w:val="0"/>
          <w:numId w:val="9"/>
        </w:num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умения 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7245F7" w:rsidRPr="007245F7" w:rsidRDefault="007245F7" w:rsidP="007245F7">
      <w:pPr>
        <w:numPr>
          <w:ilvl w:val="0"/>
          <w:numId w:val="9"/>
        </w:num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7245F7" w:rsidRPr="007245F7" w:rsidRDefault="007245F7" w:rsidP="007245F7">
      <w:pPr>
        <w:numPr>
          <w:ilvl w:val="0"/>
          <w:numId w:val="9"/>
        </w:num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общего лингвистического кругозора младшего школьника;</w:t>
      </w:r>
    </w:p>
    <w:p w:rsidR="007245F7" w:rsidRPr="007245F7" w:rsidRDefault="007245F7" w:rsidP="007245F7">
      <w:pPr>
        <w:numPr>
          <w:ilvl w:val="0"/>
          <w:numId w:val="9"/>
        </w:num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познавательной, эмоциональной и волевой сфер младшего школьника; </w:t>
      </w:r>
    </w:p>
    <w:p w:rsidR="007245F7" w:rsidRPr="007245F7" w:rsidRDefault="007245F7" w:rsidP="007245F7">
      <w:pPr>
        <w:numPr>
          <w:ilvl w:val="0"/>
          <w:numId w:val="9"/>
        </w:num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мотивации к изучению иностранного языка;</w:t>
      </w:r>
    </w:p>
    <w:p w:rsidR="007245F7" w:rsidRPr="007245F7" w:rsidRDefault="007245F7" w:rsidP="007245F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Предметными результатами 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английского языка в 1 классе являются: овладение начальными представлениями о нормах английского языка (фонетических, лексических, грамматических); умение (в объёме содержания курса) находить и сравнивать такие языковые единицы, как звук, буква, слово.</w:t>
      </w:r>
    </w:p>
    <w:p w:rsidR="007245F7" w:rsidRPr="007245F7" w:rsidRDefault="007245F7" w:rsidP="007245F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коммуникативной сфере, т. е. во владении английским языком как средством общения):</w:t>
      </w:r>
    </w:p>
    <w:p w:rsidR="007245F7" w:rsidRPr="007245F7" w:rsidRDefault="007245F7" w:rsidP="007245F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Речевая компетенция в следующих видах речевой деятельности</w:t>
      </w:r>
    </w:p>
    <w:p w:rsidR="007245F7" w:rsidRPr="007245F7" w:rsidRDefault="007245F7" w:rsidP="00594FE6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говорении:</w:t>
      </w:r>
      <w:r w:rsidR="00594FE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 элементарный этикетный диалог </w:t>
      </w:r>
    </w:p>
    <w:p w:rsidR="007245F7" w:rsidRPr="007245F7" w:rsidRDefault="007245F7" w:rsidP="007245F7">
      <w:pPr>
        <w:numPr>
          <w:ilvl w:val="0"/>
          <w:numId w:val="10"/>
        </w:num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на элементарном уровне рассказывать о себе</w:t>
      </w:r>
    </w:p>
    <w:p w:rsidR="007245F7" w:rsidRPr="007245F7" w:rsidRDefault="007245F7" w:rsidP="007245F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аудировании:</w:t>
      </w:r>
    </w:p>
    <w:p w:rsidR="007245F7" w:rsidRPr="007245F7" w:rsidRDefault="007245F7" w:rsidP="007245F7">
      <w:pPr>
        <w:numPr>
          <w:ilvl w:val="0"/>
          <w:numId w:val="11"/>
        </w:num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на слух речь учителя и одноклассников, основное содержание небольших доступных текстов в аудиозаписи, построенных на изученном языковом материале.</w:t>
      </w:r>
    </w:p>
    <w:p w:rsidR="007245F7" w:rsidRPr="007245F7" w:rsidRDefault="007245F7" w:rsidP="007245F7">
      <w:pPr>
        <w:widowControl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контроля:</w:t>
      </w:r>
    </w:p>
    <w:p w:rsidR="007245F7" w:rsidRPr="007245F7" w:rsidRDefault="007245F7" w:rsidP="007245F7">
      <w:pPr>
        <w:widowControl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наблюдение;</w:t>
      </w:r>
    </w:p>
    <w:p w:rsidR="007245F7" w:rsidRPr="007245F7" w:rsidRDefault="007245F7" w:rsidP="007245F7">
      <w:pPr>
        <w:widowControl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опрос;</w:t>
      </w:r>
    </w:p>
    <w:p w:rsidR="007245F7" w:rsidRPr="007245F7" w:rsidRDefault="007245F7" w:rsidP="007245F7">
      <w:pPr>
        <w:widowControl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-оценочное суждение;</w:t>
      </w:r>
    </w:p>
    <w:p w:rsidR="007245F7" w:rsidRPr="007245F7" w:rsidRDefault="007245F7" w:rsidP="007245F7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об УМК:</w:t>
      </w:r>
    </w:p>
    <w:p w:rsidR="007245F7" w:rsidRPr="007245F7" w:rsidRDefault="007245F7" w:rsidP="007245F7">
      <w:pPr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(Student's book) </w:t>
      </w:r>
    </w:p>
    <w:p w:rsidR="007245F7" w:rsidRPr="007245F7" w:rsidRDefault="007245F7" w:rsidP="007245F7">
      <w:pPr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Учебник «Английский язык в фокусе-  Starter» предлагает младшим школьникам интересные темы, которые прорабатываются в упражнениях и заданиях, направленных на развитие умений и навыков аудирования и говорения. Материал учебника обеспечивает активное вовлечение учащихся в процесс обучения.</w:t>
      </w:r>
    </w:p>
    <w:p w:rsidR="007245F7" w:rsidRPr="007245F7" w:rsidRDefault="007245F7" w:rsidP="007245F7">
      <w:pPr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Примечание.  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первом классе обучение детей английскому языку строится на принципе устного опережения, т.е.дети сначала овладевают языком путем устного общения: они слушают и говорят. Главное внимание уделяется развитию разговорной речи и пополнению словарного запаса.</w:t>
      </w:r>
    </w:p>
    <w:p w:rsidR="007245F7" w:rsidRPr="007245F7" w:rsidRDefault="007245F7" w:rsidP="007245F7">
      <w:pPr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состоит из пяти основных модулей. Каждый модуль состоит из трёх микротем. Каждая микротема в свою очередь состоит из двух уроков. Количество времени затраченное на изучение того или иного материала может варьироваться в зависимости от потребностей группы.</w:t>
      </w:r>
    </w:p>
    <w:p w:rsidR="007245F7" w:rsidRPr="007245F7" w:rsidRDefault="007245F7" w:rsidP="007245F7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45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рабочей программы</w:t>
      </w:r>
    </w:p>
    <w:p w:rsidR="007245F7" w:rsidRPr="007245F7" w:rsidRDefault="007245F7" w:rsidP="007245F7">
      <w:pPr>
        <w:tabs>
          <w:tab w:val="left" w:pos="1155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Модуль1: My Family!</w:t>
      </w:r>
    </w:p>
    <w:p w:rsidR="007245F7" w:rsidRPr="007245F7" w:rsidRDefault="007245F7" w:rsidP="007245F7">
      <w:pPr>
        <w:tabs>
          <w:tab w:val="left" w:pos="1155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-научиться называть членов своей семьи.</w:t>
      </w:r>
    </w:p>
    <w:p w:rsidR="007245F7" w:rsidRPr="007245F7" w:rsidRDefault="007245F7" w:rsidP="007245F7">
      <w:pPr>
        <w:tabs>
          <w:tab w:val="left" w:pos="1155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-Выучить буквы A,</w:t>
      </w:r>
      <w:r w:rsidRPr="007245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,C,D,E,F.</w:t>
      </w:r>
    </w:p>
    <w:p w:rsidR="007245F7" w:rsidRPr="007245F7" w:rsidRDefault="007245F7" w:rsidP="007245F7">
      <w:pPr>
        <w:tabs>
          <w:tab w:val="left" w:pos="1155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Модуль2: My School!</w:t>
      </w:r>
    </w:p>
    <w:p w:rsidR="007245F7" w:rsidRPr="007245F7" w:rsidRDefault="007245F7" w:rsidP="007245F7">
      <w:pPr>
        <w:tabs>
          <w:tab w:val="left" w:pos="1155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-познакомить с названиями школьных принадлежностей.</w:t>
      </w:r>
    </w:p>
    <w:p w:rsidR="007245F7" w:rsidRPr="007245F7" w:rsidRDefault="007245F7" w:rsidP="007245F7">
      <w:pPr>
        <w:tabs>
          <w:tab w:val="left" w:pos="1155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-Выучить буквы </w:t>
      </w:r>
      <w:r w:rsidRPr="007245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245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245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245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245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</w:p>
    <w:p w:rsidR="007245F7" w:rsidRPr="007245F7" w:rsidRDefault="007245F7" w:rsidP="007245F7">
      <w:pPr>
        <w:tabs>
          <w:tab w:val="left" w:pos="1155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Модуль3: My Room!</w:t>
      </w:r>
    </w:p>
    <w:p w:rsidR="007245F7" w:rsidRPr="007245F7" w:rsidRDefault="007245F7" w:rsidP="007245F7">
      <w:pPr>
        <w:tabs>
          <w:tab w:val="left" w:pos="1155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-научиться называть некоторые предметы мебели;</w:t>
      </w:r>
    </w:p>
    <w:p w:rsidR="007245F7" w:rsidRPr="007245F7" w:rsidRDefault="007245F7" w:rsidP="007245F7">
      <w:pPr>
        <w:tabs>
          <w:tab w:val="left" w:pos="1155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-Выучить буквы </w:t>
      </w:r>
      <w:r w:rsidRPr="007245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245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245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245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245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245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</w:p>
    <w:p w:rsidR="007245F7" w:rsidRPr="007245F7" w:rsidRDefault="007245F7" w:rsidP="007245F7">
      <w:pPr>
        <w:tabs>
          <w:tab w:val="left" w:pos="1155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4: My Pets!</w:t>
      </w:r>
    </w:p>
    <w:p w:rsidR="007245F7" w:rsidRPr="007245F7" w:rsidRDefault="007245F7" w:rsidP="007245F7">
      <w:pPr>
        <w:tabs>
          <w:tab w:val="left" w:pos="1155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-научится называть некоторых животных, говорить о том, что умеют\ не умеют делать люди и животные. </w:t>
      </w:r>
    </w:p>
    <w:p w:rsidR="007245F7" w:rsidRPr="007245F7" w:rsidRDefault="007245F7" w:rsidP="007245F7">
      <w:pPr>
        <w:tabs>
          <w:tab w:val="left" w:pos="1155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-Выучить буквы </w:t>
      </w:r>
      <w:r w:rsidRPr="007245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245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245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245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245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</w:p>
    <w:p w:rsidR="007245F7" w:rsidRPr="007245F7" w:rsidRDefault="007245F7" w:rsidP="007245F7">
      <w:pPr>
        <w:tabs>
          <w:tab w:val="left" w:pos="1155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Модуль5:My Food!</w:t>
      </w:r>
    </w:p>
    <w:p w:rsidR="007245F7" w:rsidRPr="007245F7" w:rsidRDefault="007245F7" w:rsidP="007245F7">
      <w:pPr>
        <w:tabs>
          <w:tab w:val="left" w:pos="1155"/>
        </w:tabs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-научиться рассказывать о своей любимой еде.</w:t>
      </w:r>
    </w:p>
    <w:p w:rsidR="007245F7" w:rsidRPr="007245F7" w:rsidRDefault="007245F7" w:rsidP="007245F7">
      <w:pPr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-Выучить буквы </w:t>
      </w:r>
      <w:r w:rsidRPr="007245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245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245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245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</w:p>
    <w:p w:rsidR="007245F7" w:rsidRDefault="007245F7" w:rsidP="007245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4FE6" w:rsidRPr="007245F7" w:rsidRDefault="00594FE6" w:rsidP="007245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</w:t>
      </w:r>
      <w:r w:rsidRPr="00594F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программы по часам</w:t>
      </w:r>
    </w:p>
    <w:tbl>
      <w:tblPr>
        <w:tblW w:w="11326" w:type="dxa"/>
        <w:jc w:val="center"/>
        <w:tblCellSpacing w:w="0" w:type="dxa"/>
        <w:tblInd w:w="-15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560"/>
        <w:gridCol w:w="6358"/>
        <w:gridCol w:w="3408"/>
      </w:tblGrid>
      <w:tr w:rsidR="00594FE6" w:rsidRPr="00594FE6" w:rsidTr="00594FE6">
        <w:trPr>
          <w:trHeight w:val="517"/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4FE6" w:rsidRPr="00594FE6" w:rsidRDefault="00594FE6" w:rsidP="00594FE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4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4FE6" w:rsidRPr="00594FE6" w:rsidRDefault="00594FE6" w:rsidP="00594FE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4F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3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4FE6" w:rsidRPr="00594FE6" w:rsidRDefault="00594FE6" w:rsidP="00594FE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4F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  <w:r w:rsidRPr="00594F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всего</w:t>
            </w:r>
          </w:p>
        </w:tc>
      </w:tr>
      <w:tr w:rsidR="00594FE6" w:rsidRPr="00594FE6" w:rsidTr="00594FE6">
        <w:trPr>
          <w:trHeight w:val="486"/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4FE6" w:rsidRPr="00594FE6" w:rsidRDefault="00594FE6" w:rsidP="00594FE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4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4FE6" w:rsidRPr="00594FE6" w:rsidRDefault="00594FE6" w:rsidP="00594FE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4F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Приветствие. Моя семья. Цветные картинки.</w:t>
            </w:r>
          </w:p>
        </w:tc>
        <w:tc>
          <w:tcPr>
            <w:tcW w:w="3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4FE6" w:rsidRPr="00594FE6" w:rsidRDefault="00594FE6" w:rsidP="00594FE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4F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594FE6" w:rsidRPr="00594FE6" w:rsidTr="00594FE6">
        <w:trPr>
          <w:trHeight w:val="538"/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4FE6" w:rsidRPr="00594FE6" w:rsidRDefault="00594FE6" w:rsidP="00594FE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4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4FE6" w:rsidRPr="00594FE6" w:rsidRDefault="00594FE6" w:rsidP="00594FE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4F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Моя школа. Возраст. Каким транспортом добраться до школы?</w:t>
            </w:r>
          </w:p>
        </w:tc>
        <w:tc>
          <w:tcPr>
            <w:tcW w:w="3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4FE6" w:rsidRPr="00594FE6" w:rsidRDefault="00594FE6" w:rsidP="00594FE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4F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594FE6" w:rsidRPr="00594FE6" w:rsidTr="00594FE6">
        <w:trPr>
          <w:trHeight w:val="771"/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4FE6" w:rsidRPr="00594FE6" w:rsidRDefault="00594FE6" w:rsidP="00594FE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4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4FE6" w:rsidRPr="00594FE6" w:rsidRDefault="00594FE6" w:rsidP="00594FE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4F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Моя комната. Мои игрушки.</w:t>
            </w:r>
          </w:p>
        </w:tc>
        <w:tc>
          <w:tcPr>
            <w:tcW w:w="3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4FE6" w:rsidRPr="00594FE6" w:rsidRDefault="00594FE6" w:rsidP="00594FE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4F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594FE6" w:rsidRPr="00594FE6" w:rsidTr="00594FE6">
        <w:trPr>
          <w:trHeight w:val="477"/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4FE6" w:rsidRPr="00594FE6" w:rsidRDefault="00594FE6" w:rsidP="00594FE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4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4FE6" w:rsidRPr="00594FE6" w:rsidRDefault="00594FE6" w:rsidP="00594FE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4F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Мои домашние животные</w:t>
            </w:r>
          </w:p>
        </w:tc>
        <w:tc>
          <w:tcPr>
            <w:tcW w:w="3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4FE6" w:rsidRPr="00594FE6" w:rsidRDefault="00594FE6" w:rsidP="00594FE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4F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594FE6" w:rsidRPr="00594FE6" w:rsidTr="00594FE6">
        <w:trPr>
          <w:trHeight w:val="373"/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4FE6" w:rsidRPr="00594FE6" w:rsidRDefault="00594FE6" w:rsidP="00594FE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4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4FE6" w:rsidRPr="00594FE6" w:rsidRDefault="00594FE6" w:rsidP="00594FE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4F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Моя еда. Режим дня.</w:t>
            </w:r>
          </w:p>
        </w:tc>
        <w:tc>
          <w:tcPr>
            <w:tcW w:w="3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4FE6" w:rsidRPr="00594FE6" w:rsidRDefault="00594FE6" w:rsidP="00594FE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4F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594FE6" w:rsidRPr="00594FE6" w:rsidTr="00594FE6">
        <w:trPr>
          <w:trHeight w:val="381"/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4FE6" w:rsidRPr="00594FE6" w:rsidRDefault="00594FE6" w:rsidP="00594FE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4FE6" w:rsidRPr="00594FE6" w:rsidRDefault="00594FE6" w:rsidP="00594FE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4FE6" w:rsidRPr="00594FE6" w:rsidRDefault="00594FE6" w:rsidP="00594FE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4F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</w:tr>
    </w:tbl>
    <w:p w:rsidR="007245F7" w:rsidRPr="007245F7" w:rsidRDefault="007245F7" w:rsidP="007245F7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уровню подготовки обучающихся:</w:t>
      </w:r>
    </w:p>
    <w:p w:rsidR="007245F7" w:rsidRPr="007245F7" w:rsidRDefault="007245F7" w:rsidP="007245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 концу 1 класса учащиеся должны знать:</w:t>
      </w:r>
    </w:p>
    <w:p w:rsidR="007245F7" w:rsidRPr="007245F7" w:rsidRDefault="007245F7" w:rsidP="007245F7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алфавит;</w:t>
      </w:r>
    </w:p>
    <w:p w:rsidR="007245F7" w:rsidRPr="007245F7" w:rsidRDefault="007245F7" w:rsidP="007245F7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Определенный набор лексики по следующим темам: «Моя семья», «Моя школа»,    «Моя комната», «Мои питомцы», «Моя еда».</w:t>
      </w:r>
    </w:p>
    <w:p w:rsidR="007245F7" w:rsidRDefault="007245F7" w:rsidP="007245F7">
      <w:pPr>
        <w:spacing w:after="0" w:line="240" w:lineRule="atLeas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</w:t>
      </w:r>
    </w:p>
    <w:p w:rsidR="007245F7" w:rsidRDefault="007245F7" w:rsidP="007245F7">
      <w:pPr>
        <w:spacing w:after="0" w:line="240" w:lineRule="atLeast"/>
        <w:rPr>
          <w:rFonts w:ascii="Times New Roman" w:eastAsia="Calibri" w:hAnsi="Times New Roman" w:cs="Times New Roman"/>
        </w:rPr>
      </w:pPr>
    </w:p>
    <w:p w:rsidR="007245F7" w:rsidRPr="007245F7" w:rsidRDefault="007245F7" w:rsidP="007245F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</w:rPr>
        <w:t xml:space="preserve">                                      </w:t>
      </w:r>
      <w:r w:rsidRPr="007245F7">
        <w:rPr>
          <w:rFonts w:ascii="Times New Roman" w:eastAsia="Calibri" w:hAnsi="Times New Roman" w:cs="Times New Roman"/>
          <w:sz w:val="28"/>
          <w:szCs w:val="28"/>
        </w:rPr>
        <w:t>Календарно- тематическое планирование на 2015-2016 учебный год</w:t>
      </w:r>
    </w:p>
    <w:p w:rsidR="007245F7" w:rsidRPr="007245F7" w:rsidRDefault="007245F7" w:rsidP="007245F7">
      <w:pPr>
        <w:rPr>
          <w:sz w:val="28"/>
          <w:szCs w:val="28"/>
        </w:rPr>
      </w:pPr>
      <w:r w:rsidRPr="007245F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1 класс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4"/>
        <w:gridCol w:w="712"/>
        <w:gridCol w:w="661"/>
        <w:gridCol w:w="1843"/>
        <w:gridCol w:w="2487"/>
        <w:gridCol w:w="1701"/>
        <w:gridCol w:w="2126"/>
        <w:gridCol w:w="1701"/>
        <w:gridCol w:w="426"/>
        <w:gridCol w:w="615"/>
        <w:gridCol w:w="235"/>
        <w:gridCol w:w="142"/>
        <w:gridCol w:w="1134"/>
      </w:tblGrid>
      <w:tr w:rsidR="007245F7" w:rsidRPr="004D3757" w:rsidTr="007245F7">
        <w:trPr>
          <w:trHeight w:val="195"/>
        </w:trPr>
        <w:tc>
          <w:tcPr>
            <w:tcW w:w="784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712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план</w:t>
            </w:r>
          </w:p>
        </w:tc>
        <w:tc>
          <w:tcPr>
            <w:tcW w:w="66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факт</w:t>
            </w:r>
          </w:p>
        </w:tc>
        <w:tc>
          <w:tcPr>
            <w:tcW w:w="1843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</w:t>
            </w:r>
          </w:p>
        </w:tc>
        <w:tc>
          <w:tcPr>
            <w:tcW w:w="2487" w:type="dxa"/>
            <w:vAlign w:val="center"/>
          </w:tcPr>
          <w:p w:rsidR="007245F7" w:rsidRPr="004D3757" w:rsidRDefault="007245F7" w:rsidP="00E72525">
            <w:pPr>
              <w:snapToGri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Личностные УУД</w:t>
            </w:r>
          </w:p>
        </w:tc>
        <w:tc>
          <w:tcPr>
            <w:tcW w:w="1701" w:type="dxa"/>
            <w:vAlign w:val="center"/>
          </w:tcPr>
          <w:p w:rsidR="007245F7" w:rsidRPr="004D3757" w:rsidRDefault="007245F7" w:rsidP="00E72525">
            <w:pPr>
              <w:snapToGri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Познавательные УУД</w:t>
            </w:r>
          </w:p>
        </w:tc>
        <w:tc>
          <w:tcPr>
            <w:tcW w:w="2126" w:type="dxa"/>
            <w:vAlign w:val="center"/>
          </w:tcPr>
          <w:p w:rsidR="007245F7" w:rsidRPr="004D3757" w:rsidRDefault="007245F7" w:rsidP="00E72525">
            <w:pPr>
              <w:snapToGri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Коммуникативные УУД</w:t>
            </w:r>
          </w:p>
        </w:tc>
        <w:tc>
          <w:tcPr>
            <w:tcW w:w="2127" w:type="dxa"/>
            <w:gridSpan w:val="2"/>
            <w:vAlign w:val="center"/>
          </w:tcPr>
          <w:p w:rsidR="007245F7" w:rsidRPr="004D3757" w:rsidRDefault="007245F7" w:rsidP="00E72525">
            <w:pPr>
              <w:snapToGri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Регулятивные УУД</w:t>
            </w:r>
          </w:p>
        </w:tc>
        <w:tc>
          <w:tcPr>
            <w:tcW w:w="2126" w:type="dxa"/>
            <w:gridSpan w:val="4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примечание</w:t>
            </w:r>
          </w:p>
        </w:tc>
      </w:tr>
      <w:tr w:rsidR="007245F7" w:rsidRPr="004D3757" w:rsidTr="007245F7">
        <w:trPr>
          <w:trHeight w:val="195"/>
        </w:trPr>
        <w:tc>
          <w:tcPr>
            <w:tcW w:w="14567" w:type="dxa"/>
            <w:gridSpan w:val="13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                                           </w:t>
            </w:r>
            <w:r w:rsidRPr="00F12741">
              <w:rPr>
                <w:rFonts w:ascii="Times New Roman" w:hAnsi="Times New Roman"/>
                <w:b/>
              </w:rPr>
              <w:t>Моя семья - 7часов</w:t>
            </w:r>
          </w:p>
        </w:tc>
      </w:tr>
      <w:tr w:rsidR="007245F7" w:rsidRPr="004D3757" w:rsidTr="007245F7">
        <w:tc>
          <w:tcPr>
            <w:tcW w:w="784" w:type="dxa"/>
          </w:tcPr>
          <w:p w:rsidR="007245F7" w:rsidRPr="004D375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12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  <w:r w:rsidRPr="004D3757">
              <w:rPr>
                <w:rFonts w:ascii="Times New Roman" w:hAnsi="Times New Roman"/>
              </w:rPr>
              <w:t>09</w:t>
            </w:r>
          </w:p>
        </w:tc>
        <w:tc>
          <w:tcPr>
            <w:tcW w:w="66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245F7" w:rsidRPr="004D3757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Привет</w:t>
            </w:r>
          </w:p>
        </w:tc>
        <w:tc>
          <w:tcPr>
            <w:tcW w:w="2487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  <w:lang w:val="uk-UA"/>
              </w:rPr>
              <w:t>Фор</w:t>
            </w:r>
            <w:r w:rsidRPr="004D3757">
              <w:rPr>
                <w:rFonts w:ascii="Times New Roman" w:hAnsi="Times New Roman"/>
              </w:rPr>
              <w:t>мирование потребности в дружбе с одноклассниками и ребятами других стран</w:t>
            </w:r>
          </w:p>
        </w:tc>
        <w:tc>
          <w:tcPr>
            <w:tcW w:w="170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Формирование желания общаться и умения знакомиться с другими ребятами</w:t>
            </w:r>
          </w:p>
        </w:tc>
        <w:tc>
          <w:tcPr>
            <w:tcW w:w="2127" w:type="dxa"/>
            <w:gridSpan w:val="2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Целеполагание как постановка учебной задачи</w:t>
            </w:r>
          </w:p>
        </w:tc>
        <w:tc>
          <w:tcPr>
            <w:tcW w:w="850" w:type="dxa"/>
            <w:gridSpan w:val="2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7245F7" w:rsidRPr="004D3757" w:rsidTr="007245F7">
        <w:tc>
          <w:tcPr>
            <w:tcW w:w="784" w:type="dxa"/>
          </w:tcPr>
          <w:p w:rsidR="007245F7" w:rsidRPr="004D375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12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1</w:t>
            </w:r>
            <w:r w:rsidRPr="004D3757">
              <w:rPr>
                <w:rFonts w:ascii="Times New Roman" w:hAnsi="Times New Roman"/>
              </w:rPr>
              <w:t>.09</w:t>
            </w:r>
          </w:p>
        </w:tc>
        <w:tc>
          <w:tcPr>
            <w:tcW w:w="66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245F7" w:rsidRPr="004D3757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 xml:space="preserve">Познакомься с семейством Чаклз. </w:t>
            </w:r>
          </w:p>
        </w:tc>
        <w:tc>
          <w:tcPr>
            <w:tcW w:w="2487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Умение выбрать оптимальные формы во взаимоотношениях с одноклассниками</w:t>
            </w:r>
          </w:p>
        </w:tc>
        <w:tc>
          <w:tcPr>
            <w:tcW w:w="1701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Умение осознанно строить речевое высказывание по образцу</w:t>
            </w:r>
          </w:p>
        </w:tc>
        <w:tc>
          <w:tcPr>
            <w:tcW w:w="2126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  <w:lang w:val="uk-UA"/>
              </w:rPr>
              <w:t>Умение правильно называть членов семьи</w:t>
            </w:r>
          </w:p>
        </w:tc>
        <w:tc>
          <w:tcPr>
            <w:tcW w:w="2127" w:type="dxa"/>
            <w:gridSpan w:val="2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</w:rPr>
              <w:t>Моделирование ситуации поведения в классе</w:t>
            </w:r>
          </w:p>
        </w:tc>
        <w:tc>
          <w:tcPr>
            <w:tcW w:w="850" w:type="dxa"/>
            <w:gridSpan w:val="2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7245F7" w:rsidRPr="004D3757" w:rsidTr="007245F7">
        <w:tc>
          <w:tcPr>
            <w:tcW w:w="784" w:type="dxa"/>
          </w:tcPr>
          <w:p w:rsidR="007245F7" w:rsidRPr="004D375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12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8</w:t>
            </w:r>
            <w:r w:rsidRPr="004D3757">
              <w:rPr>
                <w:rFonts w:ascii="Times New Roman" w:hAnsi="Times New Roman"/>
              </w:rPr>
              <w:t>.09</w:t>
            </w:r>
          </w:p>
        </w:tc>
        <w:tc>
          <w:tcPr>
            <w:tcW w:w="66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 xml:space="preserve">Познакомься с семейством </w:t>
            </w:r>
            <w:r w:rsidRPr="004D3757">
              <w:rPr>
                <w:rFonts w:ascii="Times New Roman" w:hAnsi="Times New Roman"/>
              </w:rPr>
              <w:lastRenderedPageBreak/>
              <w:t>Чаклз.</w:t>
            </w:r>
          </w:p>
        </w:tc>
        <w:tc>
          <w:tcPr>
            <w:tcW w:w="2487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lastRenderedPageBreak/>
              <w:t xml:space="preserve">Умение выбрать оптимальные формы во </w:t>
            </w:r>
            <w:r w:rsidRPr="004D3757">
              <w:rPr>
                <w:rFonts w:ascii="Times New Roman" w:hAnsi="Times New Roman"/>
              </w:rPr>
              <w:lastRenderedPageBreak/>
              <w:t>взаимоотношениях с одноклассниками</w:t>
            </w:r>
          </w:p>
        </w:tc>
        <w:tc>
          <w:tcPr>
            <w:tcW w:w="170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lastRenderedPageBreak/>
              <w:t xml:space="preserve">Умение осознанно </w:t>
            </w:r>
            <w:r w:rsidRPr="004D3757">
              <w:rPr>
                <w:rFonts w:ascii="Times New Roman" w:hAnsi="Times New Roman"/>
              </w:rPr>
              <w:lastRenderedPageBreak/>
              <w:t>строить речевое высказывание по образцу.</w:t>
            </w:r>
          </w:p>
        </w:tc>
        <w:tc>
          <w:tcPr>
            <w:tcW w:w="2126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  <w:lang w:val="uk-UA"/>
              </w:rPr>
              <w:lastRenderedPageBreak/>
              <w:t xml:space="preserve">Формирование умения слушать и </w:t>
            </w:r>
            <w:r w:rsidRPr="004D3757">
              <w:rPr>
                <w:rFonts w:ascii="Times New Roman" w:hAnsi="Times New Roman"/>
                <w:lang w:val="uk-UA"/>
              </w:rPr>
              <w:lastRenderedPageBreak/>
              <w:t>вступать в диалог</w:t>
            </w:r>
          </w:p>
        </w:tc>
        <w:tc>
          <w:tcPr>
            <w:tcW w:w="2127" w:type="dxa"/>
            <w:gridSpan w:val="2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</w:rPr>
              <w:lastRenderedPageBreak/>
              <w:t xml:space="preserve">Моделирование ситуации поведения </w:t>
            </w:r>
            <w:r w:rsidRPr="004D3757">
              <w:rPr>
                <w:rFonts w:ascii="Times New Roman" w:hAnsi="Times New Roman"/>
              </w:rPr>
              <w:lastRenderedPageBreak/>
              <w:t>в классе</w:t>
            </w:r>
          </w:p>
        </w:tc>
        <w:tc>
          <w:tcPr>
            <w:tcW w:w="850" w:type="dxa"/>
            <w:gridSpan w:val="2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7245F7" w:rsidRPr="004D3757" w:rsidTr="007245F7">
        <w:tc>
          <w:tcPr>
            <w:tcW w:w="784" w:type="dxa"/>
          </w:tcPr>
          <w:p w:rsidR="007245F7" w:rsidRPr="004D375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712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Pr="004D3757">
              <w:rPr>
                <w:rFonts w:ascii="Times New Roman" w:hAnsi="Times New Roman"/>
              </w:rPr>
              <w:t>.09</w:t>
            </w:r>
          </w:p>
        </w:tc>
        <w:tc>
          <w:tcPr>
            <w:tcW w:w="66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245F7" w:rsidRPr="004D3757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У меня есть…</w:t>
            </w:r>
          </w:p>
        </w:tc>
        <w:tc>
          <w:tcPr>
            <w:tcW w:w="2487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Умение выбрать оптимальные формы во взаимоотношениях с одноклассниками</w:t>
            </w:r>
          </w:p>
        </w:tc>
        <w:tc>
          <w:tcPr>
            <w:tcW w:w="1701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</w:rPr>
              <w:t>Умение осознанно строить речевое высказывание по образцу.</w:t>
            </w:r>
          </w:p>
        </w:tc>
        <w:tc>
          <w:tcPr>
            <w:tcW w:w="2126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  <w:lang w:val="uk-UA"/>
              </w:rPr>
              <w:t>Формирование умения слушать и вступать в диалог</w:t>
            </w:r>
          </w:p>
        </w:tc>
        <w:tc>
          <w:tcPr>
            <w:tcW w:w="2127" w:type="dxa"/>
            <w:gridSpan w:val="2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</w:rPr>
              <w:t>Целеполагание как постановка учебной задачи</w:t>
            </w:r>
          </w:p>
        </w:tc>
        <w:tc>
          <w:tcPr>
            <w:tcW w:w="850" w:type="dxa"/>
            <w:gridSpan w:val="2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7245F7" w:rsidRPr="004D3757" w:rsidTr="007245F7">
        <w:tc>
          <w:tcPr>
            <w:tcW w:w="784" w:type="dxa"/>
          </w:tcPr>
          <w:p w:rsidR="007245F7" w:rsidRPr="004D375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12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</w:t>
            </w:r>
            <w:r w:rsidRPr="004D3757">
              <w:rPr>
                <w:rFonts w:ascii="Times New Roman" w:hAnsi="Times New Roman"/>
              </w:rPr>
              <w:t>.</w:t>
            </w:r>
            <w:r w:rsidRPr="004D3757"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66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245F7" w:rsidRPr="004D3757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У меня есть…</w:t>
            </w:r>
          </w:p>
        </w:tc>
        <w:tc>
          <w:tcPr>
            <w:tcW w:w="2487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Умение выбрать оптимальные формы во взаимоотношениях с одноклассниками</w:t>
            </w:r>
          </w:p>
        </w:tc>
        <w:tc>
          <w:tcPr>
            <w:tcW w:w="1701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Извлечение необходимой информации из прослушанного.</w:t>
            </w:r>
          </w:p>
        </w:tc>
        <w:tc>
          <w:tcPr>
            <w:tcW w:w="2126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  <w:lang w:val="uk-UA"/>
              </w:rPr>
              <w:t>Формирование умения слушать и вступать в диалог</w:t>
            </w:r>
          </w:p>
        </w:tc>
        <w:tc>
          <w:tcPr>
            <w:tcW w:w="2127" w:type="dxa"/>
            <w:gridSpan w:val="2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Волевая саморегуляция как способность к волевому усилию.</w:t>
            </w:r>
          </w:p>
        </w:tc>
        <w:tc>
          <w:tcPr>
            <w:tcW w:w="850" w:type="dxa"/>
            <w:gridSpan w:val="2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7245F7" w:rsidRPr="004D3757" w:rsidTr="007245F7">
        <w:tc>
          <w:tcPr>
            <w:tcW w:w="784" w:type="dxa"/>
          </w:tcPr>
          <w:p w:rsidR="007245F7" w:rsidRPr="004D375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12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9</w:t>
            </w:r>
            <w:r w:rsidRPr="004D3757">
              <w:rPr>
                <w:rFonts w:ascii="Times New Roman" w:hAnsi="Times New Roman"/>
              </w:rPr>
              <w:t>.</w:t>
            </w:r>
            <w:r w:rsidRPr="004D3757"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66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245F7" w:rsidRPr="004D3757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У тебя есть сестра?</w:t>
            </w:r>
          </w:p>
        </w:tc>
        <w:tc>
          <w:tcPr>
            <w:tcW w:w="2487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Умение выбрать оптимальные формы во взаимоотношениях с одноклассниками</w:t>
            </w:r>
          </w:p>
        </w:tc>
        <w:tc>
          <w:tcPr>
            <w:tcW w:w="1701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Извлечение необходимой информации из услышанного</w:t>
            </w:r>
          </w:p>
        </w:tc>
        <w:tc>
          <w:tcPr>
            <w:tcW w:w="2126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  <w:lang w:val="uk-UA"/>
              </w:rPr>
              <w:t>Формирование умения слушать и вступать в диалог</w:t>
            </w:r>
          </w:p>
        </w:tc>
        <w:tc>
          <w:tcPr>
            <w:tcW w:w="2127" w:type="dxa"/>
            <w:gridSpan w:val="2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Целеполагание как постановка учебной задачи на основе соотнесения того, что известно и того, что неизвестно.</w:t>
            </w:r>
          </w:p>
        </w:tc>
        <w:tc>
          <w:tcPr>
            <w:tcW w:w="850" w:type="dxa"/>
            <w:gridSpan w:val="2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7245F7" w:rsidRPr="004D3757" w:rsidTr="007245F7">
        <w:tc>
          <w:tcPr>
            <w:tcW w:w="784" w:type="dxa"/>
          </w:tcPr>
          <w:p w:rsidR="007245F7" w:rsidRPr="004D375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12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16</w:t>
            </w:r>
            <w:r w:rsidRPr="004D3757">
              <w:rPr>
                <w:rFonts w:ascii="Times New Roman" w:hAnsi="Times New Roman"/>
              </w:rPr>
              <w:t>.</w:t>
            </w:r>
            <w:r w:rsidRPr="004D3757"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66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245F7" w:rsidRPr="004D3757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Веселые буквы A,B,C,D,E,F</w:t>
            </w:r>
          </w:p>
        </w:tc>
        <w:tc>
          <w:tcPr>
            <w:tcW w:w="2487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Умение выбрать оптимальные формы во взаимоотношениях с одноклассниками</w:t>
            </w:r>
          </w:p>
        </w:tc>
        <w:tc>
          <w:tcPr>
            <w:tcW w:w="1701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iCs/>
              </w:rPr>
            </w:pPr>
            <w:r w:rsidRPr="004D3757">
              <w:rPr>
                <w:rFonts w:ascii="Times New Roman" w:hAnsi="Times New Roman"/>
                <w:iCs/>
              </w:rPr>
              <w:t>Извлечение необходимой информации из прослушанного</w:t>
            </w:r>
          </w:p>
        </w:tc>
        <w:tc>
          <w:tcPr>
            <w:tcW w:w="2126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  <w:lang w:val="uk-UA"/>
              </w:rPr>
              <w:t>Формирование умения слушать и вступать в диалог</w:t>
            </w:r>
          </w:p>
        </w:tc>
        <w:tc>
          <w:tcPr>
            <w:tcW w:w="2127" w:type="dxa"/>
            <w:gridSpan w:val="2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Умение взаимодействовать со взрослыми и сверстниками. Преодоление импульсивности и  непроизвольности</w:t>
            </w:r>
          </w:p>
        </w:tc>
        <w:tc>
          <w:tcPr>
            <w:tcW w:w="850" w:type="dxa"/>
            <w:gridSpan w:val="2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7245F7" w:rsidRPr="004D3757" w:rsidTr="007245F7">
        <w:tc>
          <w:tcPr>
            <w:tcW w:w="6487" w:type="dxa"/>
            <w:gridSpan w:val="5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8080" w:type="dxa"/>
            <w:gridSpan w:val="8"/>
            <w:tcBorders>
              <w:right w:val="single" w:sz="4" w:space="0" w:color="auto"/>
            </w:tcBorders>
          </w:tcPr>
          <w:p w:rsidR="007245F7" w:rsidRPr="00F12741" w:rsidRDefault="007245F7" w:rsidP="00E72525">
            <w:pPr>
              <w:spacing w:after="0" w:line="240" w:lineRule="atLeast"/>
              <w:rPr>
                <w:rFonts w:ascii="Times New Roman" w:hAnsi="Times New Roman"/>
                <w:b/>
              </w:rPr>
            </w:pPr>
            <w:r w:rsidRPr="00F12741">
              <w:rPr>
                <w:rFonts w:ascii="Times New Roman" w:hAnsi="Times New Roman"/>
                <w:b/>
              </w:rPr>
              <w:t xml:space="preserve">Моя школа </w:t>
            </w:r>
            <w:r>
              <w:rPr>
                <w:rFonts w:ascii="Times New Roman" w:hAnsi="Times New Roman"/>
                <w:b/>
              </w:rPr>
              <w:t>-</w:t>
            </w:r>
            <w:r w:rsidRPr="00F12741">
              <w:rPr>
                <w:rFonts w:ascii="Times New Roman" w:hAnsi="Times New Roman"/>
                <w:b/>
              </w:rPr>
              <w:t xml:space="preserve"> 7 часов</w:t>
            </w:r>
          </w:p>
        </w:tc>
      </w:tr>
      <w:tr w:rsidR="007245F7" w:rsidRPr="004D3757" w:rsidTr="007245F7">
        <w:tc>
          <w:tcPr>
            <w:tcW w:w="784" w:type="dxa"/>
          </w:tcPr>
          <w:p w:rsidR="007245F7" w:rsidRPr="004D375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12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Pr="004D3757">
              <w:rPr>
                <w:rFonts w:ascii="Times New Roman" w:hAnsi="Times New Roman"/>
              </w:rPr>
              <w:t>.10</w:t>
            </w:r>
          </w:p>
        </w:tc>
        <w:tc>
          <w:tcPr>
            <w:tcW w:w="66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245F7" w:rsidRPr="004D3757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Школьные принадлежности.</w:t>
            </w:r>
          </w:p>
        </w:tc>
        <w:tc>
          <w:tcPr>
            <w:tcW w:w="2487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  <w:lang w:val="uk-UA"/>
              </w:rPr>
              <w:t>Выработка уважительного отношения к партнеру, внимание к личности другого</w:t>
            </w:r>
          </w:p>
        </w:tc>
        <w:tc>
          <w:tcPr>
            <w:tcW w:w="1701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Умение работать с иллюстрацией</w:t>
            </w:r>
          </w:p>
        </w:tc>
        <w:tc>
          <w:tcPr>
            <w:tcW w:w="2126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Целеполагание как постановка учебной задачи на основе соотнесения того, что известно и того, что неизвестно</w:t>
            </w:r>
          </w:p>
        </w:tc>
        <w:tc>
          <w:tcPr>
            <w:tcW w:w="2127" w:type="dxa"/>
            <w:gridSpan w:val="2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4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7245F7" w:rsidRPr="004D3757" w:rsidTr="007245F7">
        <w:tc>
          <w:tcPr>
            <w:tcW w:w="784" w:type="dxa"/>
          </w:tcPr>
          <w:p w:rsidR="007245F7" w:rsidRPr="004D375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12" w:type="dxa"/>
          </w:tcPr>
          <w:p w:rsidR="007245F7" w:rsidRPr="005B29A5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Pr="004D375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6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245F7" w:rsidRPr="004D3757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Школьные принадлежности.</w:t>
            </w:r>
          </w:p>
        </w:tc>
        <w:tc>
          <w:tcPr>
            <w:tcW w:w="2487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  <w:lang w:val="uk-UA"/>
              </w:rPr>
              <w:t xml:space="preserve">Выработка уважительного </w:t>
            </w:r>
            <w:r w:rsidRPr="004D3757">
              <w:rPr>
                <w:rFonts w:ascii="Times New Roman" w:hAnsi="Times New Roman"/>
                <w:lang w:val="uk-UA"/>
              </w:rPr>
              <w:lastRenderedPageBreak/>
              <w:t>отношения к партнеру, внимание к личности другого</w:t>
            </w:r>
          </w:p>
        </w:tc>
        <w:tc>
          <w:tcPr>
            <w:tcW w:w="1701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lastRenderedPageBreak/>
              <w:t xml:space="preserve">Освоение приемов </w:t>
            </w:r>
            <w:r w:rsidRPr="004D3757">
              <w:rPr>
                <w:rFonts w:ascii="Times New Roman" w:hAnsi="Times New Roman"/>
              </w:rPr>
              <w:lastRenderedPageBreak/>
              <w:t>логического запоминания информации</w:t>
            </w:r>
          </w:p>
        </w:tc>
        <w:tc>
          <w:tcPr>
            <w:tcW w:w="2126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lastRenderedPageBreak/>
              <w:t xml:space="preserve">Целеполагание как постановка учебной </w:t>
            </w:r>
            <w:r w:rsidRPr="004D3757">
              <w:rPr>
                <w:rFonts w:ascii="Times New Roman" w:hAnsi="Times New Roman"/>
              </w:rPr>
              <w:lastRenderedPageBreak/>
              <w:t>задачи на основе соотнесения того, что известно и того, что неизвестно</w:t>
            </w:r>
          </w:p>
        </w:tc>
        <w:tc>
          <w:tcPr>
            <w:tcW w:w="2127" w:type="dxa"/>
            <w:gridSpan w:val="2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4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7245F7" w:rsidRPr="004D3757" w:rsidTr="007245F7">
        <w:tc>
          <w:tcPr>
            <w:tcW w:w="784" w:type="dxa"/>
          </w:tcPr>
          <w:p w:rsidR="007245F7" w:rsidRPr="004D375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712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13</w:t>
            </w:r>
            <w:r w:rsidRPr="004D3757">
              <w:rPr>
                <w:rFonts w:ascii="Times New Roman" w:hAnsi="Times New Roman"/>
              </w:rPr>
              <w:t>.1</w:t>
            </w:r>
            <w:r w:rsidRPr="004D375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66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245F7" w:rsidRPr="004D3757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Знакомство с цветами.</w:t>
            </w:r>
          </w:p>
        </w:tc>
        <w:tc>
          <w:tcPr>
            <w:tcW w:w="2487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 xml:space="preserve"> Постановка и решение проблемы, анализ ситуации</w:t>
            </w:r>
          </w:p>
        </w:tc>
        <w:tc>
          <w:tcPr>
            <w:tcW w:w="1701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Освоение приемов логического запоминания информации</w:t>
            </w:r>
          </w:p>
        </w:tc>
        <w:tc>
          <w:tcPr>
            <w:tcW w:w="2126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Целеполагание как постановка учебной задачи на основе соотнесения того, что известно и того, что неизвестно</w:t>
            </w:r>
          </w:p>
        </w:tc>
        <w:tc>
          <w:tcPr>
            <w:tcW w:w="2127" w:type="dxa"/>
            <w:gridSpan w:val="2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4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7245F7" w:rsidRPr="004D3757" w:rsidTr="007245F7">
        <w:tc>
          <w:tcPr>
            <w:tcW w:w="784" w:type="dxa"/>
          </w:tcPr>
          <w:p w:rsidR="007245F7" w:rsidRPr="004D375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712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0</w:t>
            </w:r>
            <w:r w:rsidRPr="004D3757">
              <w:rPr>
                <w:rFonts w:ascii="Times New Roman" w:hAnsi="Times New Roman"/>
              </w:rPr>
              <w:t>.11</w:t>
            </w:r>
          </w:p>
        </w:tc>
        <w:tc>
          <w:tcPr>
            <w:tcW w:w="66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245F7" w:rsidRPr="004D3757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Знакомство с цветами.</w:t>
            </w:r>
          </w:p>
        </w:tc>
        <w:tc>
          <w:tcPr>
            <w:tcW w:w="2487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  <w:lang w:val="uk-UA"/>
              </w:rPr>
              <w:t>Выработка уважительного отношения к партнеру, внимание к личности другого</w:t>
            </w:r>
          </w:p>
        </w:tc>
        <w:tc>
          <w:tcPr>
            <w:tcW w:w="1701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Освоение приемов логического запоминания информации</w:t>
            </w:r>
          </w:p>
        </w:tc>
        <w:tc>
          <w:tcPr>
            <w:tcW w:w="2126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Умение адекватно понимать оценку учителя</w:t>
            </w:r>
          </w:p>
        </w:tc>
        <w:tc>
          <w:tcPr>
            <w:tcW w:w="2127" w:type="dxa"/>
            <w:gridSpan w:val="2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4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7245F7" w:rsidRPr="004D3757" w:rsidTr="007245F7">
        <w:tc>
          <w:tcPr>
            <w:tcW w:w="784" w:type="dxa"/>
          </w:tcPr>
          <w:p w:rsidR="007245F7" w:rsidRPr="004D375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712" w:type="dxa"/>
          </w:tcPr>
          <w:p w:rsidR="007245F7" w:rsidRPr="005B29A5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Pr="004D375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6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245F7" w:rsidRPr="004D3757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 xml:space="preserve">Сколько карандашей? </w:t>
            </w:r>
          </w:p>
        </w:tc>
        <w:tc>
          <w:tcPr>
            <w:tcW w:w="2487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Умение с помощью вопросов добывать недостающую информацию</w:t>
            </w:r>
          </w:p>
        </w:tc>
        <w:tc>
          <w:tcPr>
            <w:tcW w:w="1701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</w:rPr>
              <w:t>Умение выражать мысль с достаточной полнотой и точность в соответствии с поставленной задачей (при описании предметов).</w:t>
            </w:r>
          </w:p>
        </w:tc>
        <w:tc>
          <w:tcPr>
            <w:tcW w:w="2126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Целеполагание как постановка учебной задачи на основе соотнесения того, что известно и того, что неизвестно</w:t>
            </w:r>
          </w:p>
        </w:tc>
        <w:tc>
          <w:tcPr>
            <w:tcW w:w="2127" w:type="dxa"/>
            <w:gridSpan w:val="2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7245F7" w:rsidRPr="004D3757" w:rsidTr="007245F7">
        <w:tc>
          <w:tcPr>
            <w:tcW w:w="784" w:type="dxa"/>
          </w:tcPr>
          <w:p w:rsidR="007245F7" w:rsidRPr="004D375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712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</w:t>
            </w:r>
            <w:r w:rsidRPr="004D3757">
              <w:rPr>
                <w:rFonts w:ascii="Times New Roman" w:hAnsi="Times New Roman"/>
              </w:rPr>
              <w:t>.1</w:t>
            </w:r>
            <w:r w:rsidRPr="004D3757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6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  <w:lang w:val="en-US"/>
              </w:rPr>
            </w:pPr>
            <w:r w:rsidRPr="004D3757">
              <w:rPr>
                <w:rFonts w:ascii="Times New Roman" w:hAnsi="Times New Roman"/>
              </w:rPr>
              <w:t>Сколько карандашей?</w:t>
            </w:r>
          </w:p>
        </w:tc>
        <w:tc>
          <w:tcPr>
            <w:tcW w:w="2487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Умение с помощью вопросов добывать недостающую информацию</w:t>
            </w:r>
          </w:p>
        </w:tc>
        <w:tc>
          <w:tcPr>
            <w:tcW w:w="1701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Умение выражать мысль с достаточной полнотой и точность в соответствии с поставленной задачей (при описании предметов).</w:t>
            </w:r>
          </w:p>
        </w:tc>
        <w:tc>
          <w:tcPr>
            <w:tcW w:w="2126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Целеполагание как постановка учебной задачи на основе соотнесения того, что известно и того, что неизвестно</w:t>
            </w:r>
          </w:p>
        </w:tc>
        <w:tc>
          <w:tcPr>
            <w:tcW w:w="2127" w:type="dxa"/>
            <w:gridSpan w:val="2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7245F7" w:rsidRPr="004D3757" w:rsidTr="007245F7">
        <w:tc>
          <w:tcPr>
            <w:tcW w:w="784" w:type="dxa"/>
          </w:tcPr>
          <w:p w:rsidR="007245F7" w:rsidRPr="004D375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712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11</w:t>
            </w:r>
            <w:r w:rsidRPr="004D3757">
              <w:rPr>
                <w:rFonts w:ascii="Times New Roman" w:hAnsi="Times New Roman"/>
              </w:rPr>
              <w:t>.1</w:t>
            </w:r>
            <w:r w:rsidRPr="004D3757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6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245F7" w:rsidRPr="004D3757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Веселые буквы G,H,I,J,</w:t>
            </w:r>
            <w:r w:rsidRPr="004D3757">
              <w:rPr>
                <w:rFonts w:ascii="Times New Roman" w:hAnsi="Times New Roman"/>
                <w:lang w:val="en-US"/>
              </w:rPr>
              <w:t>K</w:t>
            </w:r>
            <w:r w:rsidRPr="004D3757">
              <w:rPr>
                <w:rFonts w:ascii="Times New Roman" w:hAnsi="Times New Roman"/>
              </w:rPr>
              <w:t>,</w:t>
            </w:r>
            <w:r w:rsidRPr="004D3757">
              <w:rPr>
                <w:rFonts w:ascii="Times New Roman" w:hAnsi="Times New Roman"/>
                <w:lang w:val="en-US"/>
              </w:rPr>
              <w:t>L</w:t>
            </w:r>
          </w:p>
        </w:tc>
        <w:tc>
          <w:tcPr>
            <w:tcW w:w="2487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Извлечение необходимой информации из услышанного</w:t>
            </w:r>
          </w:p>
        </w:tc>
        <w:tc>
          <w:tcPr>
            <w:tcW w:w="1701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Умение работать с иллюстрацией</w:t>
            </w:r>
          </w:p>
        </w:tc>
        <w:tc>
          <w:tcPr>
            <w:tcW w:w="2126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Умение адекватно понимать оценку учителя</w:t>
            </w:r>
          </w:p>
        </w:tc>
        <w:tc>
          <w:tcPr>
            <w:tcW w:w="2127" w:type="dxa"/>
            <w:gridSpan w:val="2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7245F7" w:rsidRPr="004D3757" w:rsidTr="007245F7">
        <w:tc>
          <w:tcPr>
            <w:tcW w:w="14567" w:type="dxa"/>
            <w:gridSpan w:val="13"/>
          </w:tcPr>
          <w:p w:rsidR="007245F7" w:rsidRPr="00F12741" w:rsidRDefault="007245F7" w:rsidP="00E72525">
            <w:pPr>
              <w:spacing w:after="0" w:line="240" w:lineRule="atLeast"/>
              <w:rPr>
                <w:rFonts w:ascii="Times New Roman" w:hAnsi="Times New Roman"/>
                <w:b/>
              </w:rPr>
            </w:pPr>
            <w:r w:rsidRPr="00F12741">
              <w:rPr>
                <w:rFonts w:ascii="Times New Roman" w:hAnsi="Times New Roman"/>
                <w:b/>
              </w:rPr>
              <w:t xml:space="preserve">                                                 </w:t>
            </w:r>
            <w:r>
              <w:rPr>
                <w:rFonts w:ascii="Times New Roman" w:hAnsi="Times New Roman"/>
                <w:b/>
              </w:rPr>
              <w:t xml:space="preserve">                                      </w:t>
            </w:r>
            <w:r w:rsidRPr="00F12741">
              <w:rPr>
                <w:rFonts w:ascii="Times New Roman" w:hAnsi="Times New Roman"/>
                <w:b/>
              </w:rPr>
              <w:t xml:space="preserve">  Моя комната  </w:t>
            </w:r>
            <w:r>
              <w:rPr>
                <w:rFonts w:ascii="Times New Roman" w:hAnsi="Times New Roman"/>
                <w:b/>
              </w:rPr>
              <w:t xml:space="preserve">- </w:t>
            </w:r>
            <w:r w:rsidRPr="00F12741">
              <w:rPr>
                <w:rFonts w:ascii="Times New Roman" w:hAnsi="Times New Roman"/>
                <w:b/>
              </w:rPr>
              <w:t>6 часов</w:t>
            </w:r>
          </w:p>
        </w:tc>
      </w:tr>
      <w:tr w:rsidR="007245F7" w:rsidRPr="004D3757" w:rsidTr="00594FE6">
        <w:tc>
          <w:tcPr>
            <w:tcW w:w="784" w:type="dxa"/>
          </w:tcPr>
          <w:p w:rsidR="007245F7" w:rsidRPr="004D375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712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Pr="004D3757">
              <w:rPr>
                <w:rFonts w:ascii="Times New Roman" w:hAnsi="Times New Roman"/>
              </w:rPr>
              <w:t>.12</w:t>
            </w:r>
          </w:p>
        </w:tc>
        <w:tc>
          <w:tcPr>
            <w:tcW w:w="66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245F7" w:rsidRPr="004D3757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Давай посмотрим телевизор!</w:t>
            </w:r>
          </w:p>
        </w:tc>
        <w:tc>
          <w:tcPr>
            <w:tcW w:w="2487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Развитие доброжелательности и внимательности к людям</w:t>
            </w:r>
          </w:p>
        </w:tc>
        <w:tc>
          <w:tcPr>
            <w:tcW w:w="1701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Извлечение необходимой информации из прослушанного.</w:t>
            </w:r>
          </w:p>
        </w:tc>
        <w:tc>
          <w:tcPr>
            <w:tcW w:w="2126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Умение прогнозировать развитие событий по иллюстрациям</w:t>
            </w:r>
          </w:p>
        </w:tc>
        <w:tc>
          <w:tcPr>
            <w:tcW w:w="2127" w:type="dxa"/>
            <w:gridSpan w:val="2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Умение адекватно понимать оценку учителя</w:t>
            </w:r>
          </w:p>
        </w:tc>
        <w:tc>
          <w:tcPr>
            <w:tcW w:w="992" w:type="dxa"/>
            <w:gridSpan w:val="3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7245F7" w:rsidRPr="004D3757" w:rsidTr="00594FE6">
        <w:tc>
          <w:tcPr>
            <w:tcW w:w="784" w:type="dxa"/>
          </w:tcPr>
          <w:p w:rsidR="007245F7" w:rsidRPr="004D375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712" w:type="dxa"/>
          </w:tcPr>
          <w:p w:rsidR="007245F7" w:rsidRPr="005B29A5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Pr="004D375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66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245F7" w:rsidRPr="004D3757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Давай посмотрим телевизор!</w:t>
            </w:r>
          </w:p>
        </w:tc>
        <w:tc>
          <w:tcPr>
            <w:tcW w:w="2487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Развитие доброжелательности и внимательности к людям</w:t>
            </w:r>
          </w:p>
        </w:tc>
        <w:tc>
          <w:tcPr>
            <w:tcW w:w="1701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Извлечение необходимой информации из прослушанного.</w:t>
            </w:r>
          </w:p>
        </w:tc>
        <w:tc>
          <w:tcPr>
            <w:tcW w:w="2126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  <w:lang w:val="uk-UA"/>
              </w:rPr>
              <w:t>Умение делать выводы</w:t>
            </w:r>
          </w:p>
        </w:tc>
        <w:tc>
          <w:tcPr>
            <w:tcW w:w="2127" w:type="dxa"/>
            <w:gridSpan w:val="2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  <w:lang w:val="uk-UA"/>
              </w:rPr>
              <w:t>Умение оценить прогресс в усвоении знаний</w:t>
            </w:r>
          </w:p>
        </w:tc>
        <w:tc>
          <w:tcPr>
            <w:tcW w:w="992" w:type="dxa"/>
            <w:gridSpan w:val="3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7245F7" w:rsidRPr="004D3757" w:rsidTr="00594FE6">
        <w:tc>
          <w:tcPr>
            <w:tcW w:w="784" w:type="dxa"/>
          </w:tcPr>
          <w:p w:rsidR="007245F7" w:rsidRPr="004D375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712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Pr="004D3757">
              <w:rPr>
                <w:rFonts w:ascii="Times New Roman" w:hAnsi="Times New Roman"/>
              </w:rPr>
              <w:t>.</w:t>
            </w:r>
            <w:r w:rsidRPr="004D3757">
              <w:rPr>
                <w:rFonts w:ascii="Times New Roman" w:hAnsi="Times New Roman"/>
                <w:lang w:val="en-US"/>
              </w:rPr>
              <w:t>0</w:t>
            </w:r>
            <w:r w:rsidRPr="004D3757">
              <w:rPr>
                <w:rFonts w:ascii="Times New Roman" w:hAnsi="Times New Roman"/>
              </w:rPr>
              <w:t>1</w:t>
            </w:r>
          </w:p>
        </w:tc>
        <w:tc>
          <w:tcPr>
            <w:tcW w:w="66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245F7" w:rsidRPr="004D3757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В моей комнате.</w:t>
            </w:r>
          </w:p>
        </w:tc>
        <w:tc>
          <w:tcPr>
            <w:tcW w:w="2487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  <w:lang w:val="uk-UA"/>
              </w:rPr>
              <w:t>Формирование мотивов достижения и социального признания</w:t>
            </w:r>
          </w:p>
        </w:tc>
        <w:tc>
          <w:tcPr>
            <w:tcW w:w="1701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Извлечение необходимой информации из прослушанного.</w:t>
            </w:r>
          </w:p>
        </w:tc>
        <w:tc>
          <w:tcPr>
            <w:tcW w:w="2126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</w:rPr>
              <w:t>Умение участвовать в коллективном обсуждении проблемы</w:t>
            </w:r>
          </w:p>
        </w:tc>
        <w:tc>
          <w:tcPr>
            <w:tcW w:w="2127" w:type="dxa"/>
            <w:gridSpan w:val="2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  <w:lang w:val="uk-UA"/>
              </w:rPr>
              <w:t>Волевая саморегуляция как способность к волевому усилию</w:t>
            </w:r>
          </w:p>
        </w:tc>
        <w:tc>
          <w:tcPr>
            <w:tcW w:w="992" w:type="dxa"/>
            <w:gridSpan w:val="3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7245F7" w:rsidRPr="004D3757" w:rsidTr="00594FE6">
        <w:tc>
          <w:tcPr>
            <w:tcW w:w="784" w:type="dxa"/>
          </w:tcPr>
          <w:p w:rsidR="007245F7" w:rsidRPr="004D375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712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Pr="004D3757">
              <w:rPr>
                <w:rFonts w:ascii="Times New Roman" w:hAnsi="Times New Roman"/>
              </w:rPr>
              <w:t>.</w:t>
            </w:r>
            <w:r w:rsidRPr="004D3757">
              <w:rPr>
                <w:rFonts w:ascii="Times New Roman" w:hAnsi="Times New Roman"/>
                <w:lang w:val="en-US"/>
              </w:rPr>
              <w:t>0</w:t>
            </w:r>
            <w:r w:rsidRPr="004D3757">
              <w:rPr>
                <w:rFonts w:ascii="Times New Roman" w:hAnsi="Times New Roman"/>
              </w:rPr>
              <w:t>1</w:t>
            </w:r>
          </w:p>
        </w:tc>
        <w:tc>
          <w:tcPr>
            <w:tcW w:w="66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245F7" w:rsidRPr="004D3757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В моей комнате.</w:t>
            </w:r>
          </w:p>
        </w:tc>
        <w:tc>
          <w:tcPr>
            <w:tcW w:w="2487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  <w:lang w:val="uk-UA"/>
              </w:rPr>
              <w:t>Выбор оптимальных форм поведения в классе</w:t>
            </w:r>
          </w:p>
        </w:tc>
        <w:tc>
          <w:tcPr>
            <w:tcW w:w="1701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Извлечение необходимой информации из прослушанного.</w:t>
            </w:r>
          </w:p>
        </w:tc>
        <w:tc>
          <w:tcPr>
            <w:tcW w:w="2126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  <w:lang w:val="uk-UA"/>
              </w:rPr>
              <w:t>Умение делать выводы</w:t>
            </w:r>
          </w:p>
        </w:tc>
        <w:tc>
          <w:tcPr>
            <w:tcW w:w="2127" w:type="dxa"/>
            <w:gridSpan w:val="2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  <w:lang w:val="uk-UA"/>
              </w:rPr>
              <w:t>Умение адекватно понимать оценку взрослого и сверстника</w:t>
            </w:r>
          </w:p>
        </w:tc>
        <w:tc>
          <w:tcPr>
            <w:tcW w:w="992" w:type="dxa"/>
            <w:gridSpan w:val="3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7245F7" w:rsidRPr="004D3757" w:rsidTr="00594FE6">
        <w:tc>
          <w:tcPr>
            <w:tcW w:w="784" w:type="dxa"/>
          </w:tcPr>
          <w:p w:rsidR="007245F7" w:rsidRPr="004D375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712" w:type="dxa"/>
          </w:tcPr>
          <w:p w:rsidR="007245F7" w:rsidRPr="005B29A5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Pr="004D3757">
              <w:rPr>
                <w:rFonts w:ascii="Times New Roman" w:hAnsi="Times New Roman"/>
              </w:rPr>
              <w:t>.</w:t>
            </w:r>
            <w:r w:rsidRPr="004D3757">
              <w:rPr>
                <w:rFonts w:ascii="Times New Roman" w:hAnsi="Times New Roman"/>
                <w:lang w:val="en-US"/>
              </w:rPr>
              <w:t>0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6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245F7" w:rsidRPr="004D3757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У тебя есть?</w:t>
            </w:r>
          </w:p>
        </w:tc>
        <w:tc>
          <w:tcPr>
            <w:tcW w:w="2487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Умение выделить нравственный аспект поведения</w:t>
            </w:r>
          </w:p>
        </w:tc>
        <w:tc>
          <w:tcPr>
            <w:tcW w:w="1701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</w:rPr>
              <w:t>Умение с помощью вопросов получать недостающую информацию</w:t>
            </w:r>
          </w:p>
        </w:tc>
        <w:tc>
          <w:tcPr>
            <w:tcW w:w="2126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  <w:iCs/>
                <w:lang w:val="uk-UA"/>
              </w:rPr>
            </w:pPr>
          </w:p>
        </w:tc>
        <w:tc>
          <w:tcPr>
            <w:tcW w:w="2127" w:type="dxa"/>
            <w:gridSpan w:val="2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Формирование основ оптимистического восприятия мира</w:t>
            </w:r>
          </w:p>
        </w:tc>
        <w:tc>
          <w:tcPr>
            <w:tcW w:w="992" w:type="dxa"/>
            <w:gridSpan w:val="3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7245F7" w:rsidRPr="004D3757" w:rsidTr="00594FE6">
        <w:tc>
          <w:tcPr>
            <w:tcW w:w="784" w:type="dxa"/>
          </w:tcPr>
          <w:p w:rsidR="007245F7" w:rsidRPr="004D375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12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5</w:t>
            </w:r>
            <w:r w:rsidRPr="004D3757">
              <w:rPr>
                <w:rFonts w:ascii="Times New Roman" w:hAnsi="Times New Roman"/>
              </w:rPr>
              <w:t>.</w:t>
            </w:r>
            <w:r w:rsidRPr="004D3757">
              <w:rPr>
                <w:rFonts w:ascii="Times New Roman" w:hAnsi="Times New Roman"/>
                <w:lang w:val="en-US"/>
              </w:rPr>
              <w:t>02</w:t>
            </w:r>
          </w:p>
        </w:tc>
        <w:tc>
          <w:tcPr>
            <w:tcW w:w="66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245F7" w:rsidRPr="004D3757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Теперь я знаю.</w:t>
            </w:r>
          </w:p>
          <w:p w:rsidR="007245F7" w:rsidRPr="004D3757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</w:p>
          <w:p w:rsidR="007245F7" w:rsidRPr="004D3757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</w:p>
          <w:p w:rsidR="007245F7" w:rsidRPr="004D3757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 xml:space="preserve">Веселые буквы </w:t>
            </w:r>
            <w:r w:rsidRPr="004D3757">
              <w:rPr>
                <w:rFonts w:ascii="Times New Roman" w:hAnsi="Times New Roman"/>
                <w:lang w:val="en-US"/>
              </w:rPr>
              <w:t>M</w:t>
            </w:r>
            <w:r w:rsidRPr="004D3757">
              <w:rPr>
                <w:rFonts w:ascii="Times New Roman" w:hAnsi="Times New Roman"/>
              </w:rPr>
              <w:t>,</w:t>
            </w:r>
            <w:r w:rsidRPr="004D3757">
              <w:rPr>
                <w:rFonts w:ascii="Times New Roman" w:hAnsi="Times New Roman"/>
                <w:lang w:val="en-US"/>
              </w:rPr>
              <w:t>N</w:t>
            </w:r>
            <w:r w:rsidRPr="004D3757">
              <w:rPr>
                <w:rFonts w:ascii="Times New Roman" w:hAnsi="Times New Roman"/>
              </w:rPr>
              <w:t>,</w:t>
            </w:r>
            <w:r w:rsidRPr="004D3757">
              <w:rPr>
                <w:rFonts w:ascii="Times New Roman" w:hAnsi="Times New Roman"/>
                <w:lang w:val="en-US"/>
              </w:rPr>
              <w:t>O</w:t>
            </w:r>
            <w:r w:rsidRPr="004D3757">
              <w:rPr>
                <w:rFonts w:ascii="Times New Roman" w:hAnsi="Times New Roman"/>
              </w:rPr>
              <w:t>,</w:t>
            </w:r>
            <w:r w:rsidRPr="004D3757">
              <w:rPr>
                <w:rFonts w:ascii="Times New Roman" w:hAnsi="Times New Roman"/>
                <w:lang w:val="en-US"/>
              </w:rPr>
              <w:t>P</w:t>
            </w:r>
            <w:r w:rsidRPr="004D3757">
              <w:rPr>
                <w:rFonts w:ascii="Times New Roman" w:hAnsi="Times New Roman"/>
              </w:rPr>
              <w:t>,</w:t>
            </w:r>
            <w:r w:rsidRPr="004D3757">
              <w:rPr>
                <w:rFonts w:ascii="Times New Roman" w:hAnsi="Times New Roman"/>
                <w:lang w:val="en-US"/>
              </w:rPr>
              <w:t>Q</w:t>
            </w:r>
            <w:r w:rsidRPr="004D3757">
              <w:rPr>
                <w:rFonts w:ascii="Times New Roman" w:hAnsi="Times New Roman"/>
              </w:rPr>
              <w:t>,</w:t>
            </w:r>
            <w:r w:rsidRPr="004D3757">
              <w:rPr>
                <w:rFonts w:ascii="Times New Roman" w:hAnsi="Times New Roman"/>
                <w:lang w:val="en-US"/>
              </w:rPr>
              <w:t>R</w:t>
            </w:r>
            <w:r w:rsidRPr="004D3757">
              <w:rPr>
                <w:rFonts w:ascii="Times New Roman" w:hAnsi="Times New Roman"/>
              </w:rPr>
              <w:t>.</w:t>
            </w:r>
          </w:p>
        </w:tc>
        <w:tc>
          <w:tcPr>
            <w:tcW w:w="2487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Развитие готовности к сотрудничеству и дружбе</w:t>
            </w:r>
          </w:p>
        </w:tc>
        <w:tc>
          <w:tcPr>
            <w:tcW w:w="1701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Извлечение необходимой информации из прослушанного.</w:t>
            </w:r>
          </w:p>
        </w:tc>
        <w:tc>
          <w:tcPr>
            <w:tcW w:w="2126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iCs/>
              </w:rPr>
            </w:pPr>
          </w:p>
        </w:tc>
        <w:tc>
          <w:tcPr>
            <w:tcW w:w="2127" w:type="dxa"/>
            <w:gridSpan w:val="2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  <w:lang w:val="uk-UA"/>
              </w:rPr>
              <w:t>Умение оценить прогресс в усвоении знаний</w:t>
            </w:r>
          </w:p>
        </w:tc>
        <w:tc>
          <w:tcPr>
            <w:tcW w:w="992" w:type="dxa"/>
            <w:gridSpan w:val="3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7245F7" w:rsidRPr="004D3757" w:rsidTr="00594FE6">
        <w:tc>
          <w:tcPr>
            <w:tcW w:w="14567" w:type="dxa"/>
            <w:gridSpan w:val="13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</w:t>
            </w:r>
            <w:r w:rsidRPr="00F12741">
              <w:rPr>
                <w:rFonts w:ascii="Times New Roman" w:hAnsi="Times New Roman"/>
                <w:b/>
              </w:rPr>
              <w:t>Мои питомцы- 7 часов</w:t>
            </w:r>
          </w:p>
        </w:tc>
      </w:tr>
      <w:tr w:rsidR="007245F7" w:rsidRPr="004D3757" w:rsidTr="00594FE6">
        <w:tc>
          <w:tcPr>
            <w:tcW w:w="784" w:type="dxa"/>
          </w:tcPr>
          <w:p w:rsidR="007245F7" w:rsidRPr="004D375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712" w:type="dxa"/>
            <w:tcBorders>
              <w:top w:val="nil"/>
            </w:tcBorders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Pr="004D3757">
              <w:rPr>
                <w:rFonts w:ascii="Times New Roman" w:hAnsi="Times New Roman"/>
              </w:rPr>
              <w:t>.</w:t>
            </w:r>
            <w:r w:rsidRPr="004D3757">
              <w:rPr>
                <w:rFonts w:ascii="Times New Roman" w:hAnsi="Times New Roman"/>
                <w:lang w:val="en-US"/>
              </w:rPr>
              <w:t>0</w:t>
            </w:r>
            <w:r w:rsidRPr="004D3757">
              <w:rPr>
                <w:rFonts w:ascii="Times New Roman" w:hAnsi="Times New Roman"/>
              </w:rPr>
              <w:t>2</w:t>
            </w:r>
          </w:p>
        </w:tc>
        <w:tc>
          <w:tcPr>
            <w:tcW w:w="661" w:type="dxa"/>
            <w:tcBorders>
              <w:top w:val="nil"/>
            </w:tcBorders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245F7" w:rsidRPr="004D3757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 xml:space="preserve">Питомцы няни Шайн. </w:t>
            </w:r>
          </w:p>
        </w:tc>
        <w:tc>
          <w:tcPr>
            <w:tcW w:w="2487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  <w:lang w:val="uk-UA"/>
              </w:rPr>
              <w:t>Умение соотносить поступки с нормами</w:t>
            </w:r>
          </w:p>
        </w:tc>
        <w:tc>
          <w:tcPr>
            <w:tcW w:w="170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Умение работать</w:t>
            </w:r>
            <w:r w:rsidRPr="004D3757">
              <w:rPr>
                <w:rFonts w:ascii="Times New Roman" w:hAnsi="Times New Roman"/>
                <w:lang w:val="en-US"/>
              </w:rPr>
              <w:t xml:space="preserve"> </w:t>
            </w:r>
            <w:r w:rsidRPr="004D3757">
              <w:rPr>
                <w:rFonts w:ascii="Times New Roman" w:hAnsi="Times New Roman"/>
              </w:rPr>
              <w:t>с иллюстрацией</w:t>
            </w:r>
          </w:p>
        </w:tc>
        <w:tc>
          <w:tcPr>
            <w:tcW w:w="2126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2127" w:type="dxa"/>
            <w:gridSpan w:val="2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Соотнесение того, что известно и неизвестно.</w:t>
            </w:r>
          </w:p>
        </w:tc>
        <w:tc>
          <w:tcPr>
            <w:tcW w:w="992" w:type="dxa"/>
            <w:gridSpan w:val="3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7245F7" w:rsidRPr="004D3757" w:rsidTr="00594FE6">
        <w:tc>
          <w:tcPr>
            <w:tcW w:w="784" w:type="dxa"/>
          </w:tcPr>
          <w:p w:rsidR="007245F7" w:rsidRPr="004D375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712" w:type="dxa"/>
          </w:tcPr>
          <w:p w:rsidR="007245F7" w:rsidRPr="005B29A5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Pr="004D3757">
              <w:rPr>
                <w:rFonts w:ascii="Times New Roman" w:hAnsi="Times New Roman"/>
              </w:rPr>
              <w:t>.</w:t>
            </w:r>
            <w:r w:rsidRPr="004D3757">
              <w:rPr>
                <w:rFonts w:ascii="Times New Roman" w:hAnsi="Times New Roman"/>
                <w:lang w:val="en-US"/>
              </w:rPr>
              <w:t>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6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245F7" w:rsidRPr="004D3757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Питомцы няни Шайн.</w:t>
            </w:r>
          </w:p>
        </w:tc>
        <w:tc>
          <w:tcPr>
            <w:tcW w:w="2487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Формирование мотивов достижения социального признания</w:t>
            </w:r>
          </w:p>
        </w:tc>
        <w:tc>
          <w:tcPr>
            <w:tcW w:w="1701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Умение работать</w:t>
            </w:r>
            <w:r w:rsidRPr="004D3757">
              <w:rPr>
                <w:rFonts w:ascii="Times New Roman" w:hAnsi="Times New Roman"/>
                <w:lang w:val="en-US"/>
              </w:rPr>
              <w:t xml:space="preserve"> </w:t>
            </w:r>
            <w:r w:rsidRPr="004D3757">
              <w:rPr>
                <w:rFonts w:ascii="Times New Roman" w:hAnsi="Times New Roman"/>
              </w:rPr>
              <w:t>с иллюстрацией</w:t>
            </w:r>
          </w:p>
        </w:tc>
        <w:tc>
          <w:tcPr>
            <w:tcW w:w="2126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  <w:lang w:val="uk-UA"/>
              </w:rPr>
              <w:t>Овладение монологической формой речи  в соответствии с образцами</w:t>
            </w:r>
          </w:p>
        </w:tc>
        <w:tc>
          <w:tcPr>
            <w:tcW w:w="2127" w:type="dxa"/>
            <w:gridSpan w:val="2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</w:rPr>
              <w:t>Умение адекватно понимать оценку взрослого и сверстника</w:t>
            </w:r>
          </w:p>
        </w:tc>
        <w:tc>
          <w:tcPr>
            <w:tcW w:w="992" w:type="dxa"/>
            <w:gridSpan w:val="3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7245F7" w:rsidRPr="004D3757" w:rsidTr="00594FE6">
        <w:tc>
          <w:tcPr>
            <w:tcW w:w="784" w:type="dxa"/>
          </w:tcPr>
          <w:p w:rsidR="007245F7" w:rsidRPr="004D375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712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4D3757">
              <w:rPr>
                <w:rFonts w:ascii="Times New Roman" w:hAnsi="Times New Roman"/>
              </w:rPr>
              <w:t>.</w:t>
            </w:r>
            <w:r w:rsidRPr="004D3757">
              <w:rPr>
                <w:rFonts w:ascii="Times New Roman" w:hAnsi="Times New Roman"/>
                <w:lang w:val="en-US"/>
              </w:rPr>
              <w:t>0</w:t>
            </w:r>
            <w:r w:rsidRPr="004D3757">
              <w:rPr>
                <w:rFonts w:ascii="Times New Roman" w:hAnsi="Times New Roman"/>
              </w:rPr>
              <w:t>3</w:t>
            </w:r>
          </w:p>
        </w:tc>
        <w:tc>
          <w:tcPr>
            <w:tcW w:w="66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245F7" w:rsidRPr="004D3757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Сколько питомцев у няни?</w:t>
            </w:r>
          </w:p>
        </w:tc>
        <w:tc>
          <w:tcPr>
            <w:tcW w:w="2487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Развитие готовности к сотрудничеству</w:t>
            </w:r>
          </w:p>
        </w:tc>
        <w:tc>
          <w:tcPr>
            <w:tcW w:w="1701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Умение извлечь необходимую информацию из прочит</w:t>
            </w:r>
          </w:p>
        </w:tc>
        <w:tc>
          <w:tcPr>
            <w:tcW w:w="2126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Умение выражать свои мысли в соответствии с задачей</w:t>
            </w:r>
          </w:p>
        </w:tc>
        <w:tc>
          <w:tcPr>
            <w:tcW w:w="2127" w:type="dxa"/>
            <w:gridSpan w:val="2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Преодоление импульсивности во взаимоотношениях  со сверстниками</w:t>
            </w:r>
          </w:p>
        </w:tc>
        <w:tc>
          <w:tcPr>
            <w:tcW w:w="992" w:type="dxa"/>
            <w:gridSpan w:val="3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7245F7" w:rsidRPr="004D3757" w:rsidTr="00594FE6">
        <w:tc>
          <w:tcPr>
            <w:tcW w:w="784" w:type="dxa"/>
          </w:tcPr>
          <w:p w:rsidR="007245F7" w:rsidRPr="004D375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712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1</w:t>
            </w:r>
            <w:r w:rsidRPr="004D3757">
              <w:rPr>
                <w:rFonts w:ascii="Times New Roman" w:hAnsi="Times New Roman"/>
              </w:rPr>
              <w:t>.</w:t>
            </w:r>
            <w:r w:rsidRPr="004D3757">
              <w:rPr>
                <w:rFonts w:ascii="Times New Roman" w:hAnsi="Times New Roman"/>
                <w:lang w:val="en-US"/>
              </w:rPr>
              <w:t>0</w:t>
            </w:r>
            <w:r w:rsidRPr="004D3757">
              <w:rPr>
                <w:rFonts w:ascii="Times New Roman" w:hAnsi="Times New Roman"/>
              </w:rPr>
              <w:t>3</w:t>
            </w:r>
          </w:p>
        </w:tc>
        <w:tc>
          <w:tcPr>
            <w:tcW w:w="66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245F7" w:rsidRPr="004D3757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 xml:space="preserve">Какого цвета кролик? </w:t>
            </w:r>
          </w:p>
        </w:tc>
        <w:tc>
          <w:tcPr>
            <w:tcW w:w="2487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Формирование мотивов достижения социального признания</w:t>
            </w:r>
          </w:p>
        </w:tc>
        <w:tc>
          <w:tcPr>
            <w:tcW w:w="1701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Умение извлечь информацию из прослушанного.</w:t>
            </w:r>
          </w:p>
        </w:tc>
        <w:tc>
          <w:tcPr>
            <w:tcW w:w="2126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Умение выражать свои мысли в соответствии с задачей</w:t>
            </w:r>
          </w:p>
        </w:tc>
        <w:tc>
          <w:tcPr>
            <w:tcW w:w="2127" w:type="dxa"/>
            <w:gridSpan w:val="2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Формирование умений контролировать процесс и результаты  деятельности</w:t>
            </w:r>
          </w:p>
        </w:tc>
        <w:tc>
          <w:tcPr>
            <w:tcW w:w="992" w:type="dxa"/>
            <w:gridSpan w:val="3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7245F7" w:rsidRPr="004D3757" w:rsidTr="00594FE6">
        <w:tc>
          <w:tcPr>
            <w:tcW w:w="784" w:type="dxa"/>
          </w:tcPr>
          <w:p w:rsidR="007245F7" w:rsidRPr="004D375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712" w:type="dxa"/>
          </w:tcPr>
          <w:p w:rsidR="007245F7" w:rsidRPr="005B29A5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8</w:t>
            </w:r>
            <w:r w:rsidRPr="004D3757">
              <w:rPr>
                <w:rFonts w:ascii="Times New Roman" w:hAnsi="Times New Roman"/>
              </w:rPr>
              <w:t>.</w:t>
            </w:r>
            <w:r w:rsidRPr="004D3757">
              <w:rPr>
                <w:rFonts w:ascii="Times New Roman" w:hAnsi="Times New Roman"/>
                <w:lang w:val="en-US"/>
              </w:rPr>
              <w:t>0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6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245F7" w:rsidRPr="004D3757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Котенок умеет прыгать.</w:t>
            </w:r>
          </w:p>
        </w:tc>
        <w:tc>
          <w:tcPr>
            <w:tcW w:w="2487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  <w:lang w:val="uk-UA"/>
              </w:rPr>
              <w:t>Формирование установки на бережное отношение к окружающему миру</w:t>
            </w:r>
          </w:p>
        </w:tc>
        <w:tc>
          <w:tcPr>
            <w:tcW w:w="1701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  <w:lang w:val="uk-UA"/>
              </w:rPr>
              <w:t>Осознание построения речевого высказывания в устной форме</w:t>
            </w:r>
          </w:p>
        </w:tc>
        <w:tc>
          <w:tcPr>
            <w:tcW w:w="2126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Умение слушать собеседника и выразить свою точку зрения</w:t>
            </w:r>
          </w:p>
        </w:tc>
        <w:tc>
          <w:tcPr>
            <w:tcW w:w="2127" w:type="dxa"/>
            <w:gridSpan w:val="2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</w:rPr>
              <w:t>Умение адекватно понимать оценку взрослого и сверстника</w:t>
            </w:r>
          </w:p>
        </w:tc>
        <w:tc>
          <w:tcPr>
            <w:tcW w:w="992" w:type="dxa"/>
            <w:gridSpan w:val="3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7245F7" w:rsidRPr="004D3757" w:rsidTr="00594FE6">
        <w:trPr>
          <w:trHeight w:val="1239"/>
        </w:trPr>
        <w:tc>
          <w:tcPr>
            <w:tcW w:w="784" w:type="dxa"/>
          </w:tcPr>
          <w:p w:rsidR="007245F7" w:rsidRPr="004D375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712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 w:rsidRPr="004D3757">
              <w:rPr>
                <w:rFonts w:ascii="Times New Roman" w:hAnsi="Times New Roman"/>
              </w:rPr>
              <w:t>.</w:t>
            </w:r>
            <w:r w:rsidRPr="004D3757">
              <w:rPr>
                <w:rFonts w:ascii="Times New Roman" w:hAnsi="Times New Roman"/>
                <w:lang w:val="en-US"/>
              </w:rPr>
              <w:t>04</w:t>
            </w:r>
          </w:p>
        </w:tc>
        <w:tc>
          <w:tcPr>
            <w:tcW w:w="66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245F7" w:rsidRPr="004D3757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Теперь я знаю.</w:t>
            </w:r>
          </w:p>
        </w:tc>
        <w:tc>
          <w:tcPr>
            <w:tcW w:w="2487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Формирование мотивов достижения социального признания</w:t>
            </w:r>
          </w:p>
        </w:tc>
        <w:tc>
          <w:tcPr>
            <w:tcW w:w="1701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Умение извлечь информацию из прослушанного.</w:t>
            </w:r>
          </w:p>
        </w:tc>
        <w:tc>
          <w:tcPr>
            <w:tcW w:w="2126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  <w:iCs/>
              </w:rPr>
              <w:t>Понимание возможности разных оснований для оценки одного предмета</w:t>
            </w:r>
          </w:p>
        </w:tc>
        <w:tc>
          <w:tcPr>
            <w:tcW w:w="2127" w:type="dxa"/>
            <w:gridSpan w:val="2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Преодоление импульсивности во взаимоотношениях  со сверстниками</w:t>
            </w:r>
          </w:p>
        </w:tc>
        <w:tc>
          <w:tcPr>
            <w:tcW w:w="992" w:type="dxa"/>
            <w:gridSpan w:val="3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7245F7" w:rsidRPr="004D3757" w:rsidTr="00594FE6">
        <w:tc>
          <w:tcPr>
            <w:tcW w:w="784" w:type="dxa"/>
          </w:tcPr>
          <w:p w:rsidR="007245F7" w:rsidRPr="004D375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712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8</w:t>
            </w:r>
            <w:r w:rsidRPr="004D3757">
              <w:rPr>
                <w:rFonts w:ascii="Times New Roman" w:hAnsi="Times New Roman"/>
              </w:rPr>
              <w:t>.</w:t>
            </w:r>
            <w:r w:rsidRPr="004D3757">
              <w:rPr>
                <w:rFonts w:ascii="Times New Roman" w:hAnsi="Times New Roman"/>
                <w:lang w:val="en-US"/>
              </w:rPr>
              <w:t>04</w:t>
            </w:r>
          </w:p>
        </w:tc>
        <w:tc>
          <w:tcPr>
            <w:tcW w:w="66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245F7" w:rsidRPr="004D3757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 xml:space="preserve">Веселые буквы </w:t>
            </w:r>
            <w:r w:rsidRPr="004D3757">
              <w:rPr>
                <w:rFonts w:ascii="Times New Roman" w:hAnsi="Times New Roman"/>
                <w:lang w:val="en-US"/>
              </w:rPr>
              <w:t>S</w:t>
            </w:r>
            <w:r w:rsidRPr="004D3757">
              <w:rPr>
                <w:rFonts w:ascii="Times New Roman" w:hAnsi="Times New Roman"/>
              </w:rPr>
              <w:t>,</w:t>
            </w:r>
            <w:r w:rsidRPr="004D3757">
              <w:rPr>
                <w:rFonts w:ascii="Times New Roman" w:hAnsi="Times New Roman"/>
                <w:lang w:val="en-US"/>
              </w:rPr>
              <w:t>T</w:t>
            </w:r>
            <w:r w:rsidRPr="004D3757">
              <w:rPr>
                <w:rFonts w:ascii="Times New Roman" w:hAnsi="Times New Roman"/>
              </w:rPr>
              <w:t>,</w:t>
            </w:r>
            <w:r w:rsidRPr="004D3757">
              <w:rPr>
                <w:rFonts w:ascii="Times New Roman" w:hAnsi="Times New Roman"/>
                <w:lang w:val="en-US"/>
              </w:rPr>
              <w:t>U</w:t>
            </w:r>
            <w:r w:rsidRPr="004D3757">
              <w:rPr>
                <w:rFonts w:ascii="Times New Roman" w:hAnsi="Times New Roman"/>
              </w:rPr>
              <w:t>,</w:t>
            </w:r>
            <w:r w:rsidRPr="004D3757">
              <w:rPr>
                <w:rFonts w:ascii="Times New Roman" w:hAnsi="Times New Roman"/>
                <w:lang w:val="en-US"/>
              </w:rPr>
              <w:t>V</w:t>
            </w:r>
          </w:p>
        </w:tc>
        <w:tc>
          <w:tcPr>
            <w:tcW w:w="2487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Формирование мотивов достижения социального признания</w:t>
            </w:r>
          </w:p>
        </w:tc>
        <w:tc>
          <w:tcPr>
            <w:tcW w:w="170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Осознание построения речевого высказывания в устной форме</w:t>
            </w:r>
          </w:p>
        </w:tc>
        <w:tc>
          <w:tcPr>
            <w:tcW w:w="2126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Овладение монологическим высказыванием в соответствии с образцом</w:t>
            </w:r>
          </w:p>
        </w:tc>
        <w:tc>
          <w:tcPr>
            <w:tcW w:w="2127" w:type="dxa"/>
            <w:gridSpan w:val="2"/>
          </w:tcPr>
          <w:p w:rsidR="007245F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Формирование умений контролировать процесс и результаты  деятельности</w:t>
            </w:r>
          </w:p>
          <w:p w:rsidR="0069459B" w:rsidRPr="004D3757" w:rsidRDefault="0069459B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7245F7" w:rsidRPr="004D3757" w:rsidTr="00594FE6">
        <w:tc>
          <w:tcPr>
            <w:tcW w:w="14567" w:type="dxa"/>
            <w:gridSpan w:val="13"/>
          </w:tcPr>
          <w:p w:rsidR="007245F7" w:rsidRPr="00F12741" w:rsidRDefault="007245F7" w:rsidP="00E72525">
            <w:pPr>
              <w:spacing w:after="0"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lastRenderedPageBreak/>
              <w:t xml:space="preserve">                                                                                        </w:t>
            </w:r>
            <w:r>
              <w:rPr>
                <w:rFonts w:ascii="Times New Roman" w:hAnsi="Times New Roman"/>
                <w:b/>
              </w:rPr>
              <w:t xml:space="preserve">Моя любимая еда     </w:t>
            </w:r>
            <w:r w:rsidRPr="00F12741">
              <w:rPr>
                <w:rFonts w:ascii="Times New Roman" w:hAnsi="Times New Roman"/>
                <w:b/>
              </w:rPr>
              <w:t>-7 часов</w:t>
            </w:r>
          </w:p>
        </w:tc>
      </w:tr>
      <w:tr w:rsidR="007245F7" w:rsidRPr="004D3757" w:rsidTr="00594FE6">
        <w:tc>
          <w:tcPr>
            <w:tcW w:w="784" w:type="dxa"/>
          </w:tcPr>
          <w:p w:rsidR="007245F7" w:rsidRPr="004D375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712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Pr="004D3757">
              <w:rPr>
                <w:rFonts w:ascii="Times New Roman" w:hAnsi="Times New Roman"/>
              </w:rPr>
              <w:t>.</w:t>
            </w:r>
            <w:r w:rsidRPr="004D3757">
              <w:rPr>
                <w:rFonts w:ascii="Times New Roman" w:hAnsi="Times New Roman"/>
                <w:lang w:val="en-US"/>
              </w:rPr>
              <w:t>0</w:t>
            </w:r>
            <w:r w:rsidRPr="004D3757">
              <w:rPr>
                <w:rFonts w:ascii="Times New Roman" w:hAnsi="Times New Roman"/>
              </w:rPr>
              <w:t>4</w:t>
            </w:r>
          </w:p>
        </w:tc>
        <w:tc>
          <w:tcPr>
            <w:tcW w:w="66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245F7" w:rsidRPr="004D3757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Что в твоей корзинке?</w:t>
            </w:r>
          </w:p>
        </w:tc>
        <w:tc>
          <w:tcPr>
            <w:tcW w:w="2487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  <w:lang w:val="uk-UA"/>
              </w:rPr>
              <w:t>Формирование адекватной позитивной осознанной самооценки</w:t>
            </w:r>
          </w:p>
        </w:tc>
        <w:tc>
          <w:tcPr>
            <w:tcW w:w="1701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Умение извлечь информацию из прослушанного.</w:t>
            </w:r>
          </w:p>
        </w:tc>
        <w:tc>
          <w:tcPr>
            <w:tcW w:w="2126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  <w:lang w:val="uk-UA"/>
              </w:rPr>
              <w:t>Умение поставить учебную задачу</w:t>
            </w:r>
          </w:p>
        </w:tc>
        <w:tc>
          <w:tcPr>
            <w:tcW w:w="1041" w:type="dxa"/>
            <w:gridSpan w:val="2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511" w:type="dxa"/>
            <w:gridSpan w:val="3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7245F7" w:rsidRPr="004D3757" w:rsidTr="00594FE6">
        <w:tc>
          <w:tcPr>
            <w:tcW w:w="784" w:type="dxa"/>
          </w:tcPr>
          <w:p w:rsidR="007245F7" w:rsidRPr="004D375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712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Pr="004D3757">
              <w:rPr>
                <w:rFonts w:ascii="Times New Roman" w:hAnsi="Times New Roman"/>
              </w:rPr>
              <w:t>.04</w:t>
            </w:r>
          </w:p>
        </w:tc>
        <w:tc>
          <w:tcPr>
            <w:tcW w:w="66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245F7" w:rsidRPr="004D3757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Что в твоей корзинке?</w:t>
            </w:r>
          </w:p>
        </w:tc>
        <w:tc>
          <w:tcPr>
            <w:tcW w:w="2487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Развитие готовности к сотрудничеству и дружбе</w:t>
            </w:r>
          </w:p>
        </w:tc>
        <w:tc>
          <w:tcPr>
            <w:tcW w:w="1701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Умение извлечь информацию из прослушанного.</w:t>
            </w:r>
          </w:p>
        </w:tc>
        <w:tc>
          <w:tcPr>
            <w:tcW w:w="2126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iCs/>
              </w:rPr>
            </w:pPr>
          </w:p>
        </w:tc>
        <w:tc>
          <w:tcPr>
            <w:tcW w:w="170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  <w:lang w:val="uk-UA"/>
              </w:rPr>
              <w:t>Умение оценить прогресс в усвоении знаний</w:t>
            </w:r>
          </w:p>
        </w:tc>
        <w:tc>
          <w:tcPr>
            <w:tcW w:w="1041" w:type="dxa"/>
            <w:gridSpan w:val="2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511" w:type="dxa"/>
            <w:gridSpan w:val="3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7245F7" w:rsidRPr="004D3757" w:rsidTr="00594FE6">
        <w:tc>
          <w:tcPr>
            <w:tcW w:w="784" w:type="dxa"/>
          </w:tcPr>
          <w:p w:rsidR="007245F7" w:rsidRPr="004D375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712" w:type="dxa"/>
          </w:tcPr>
          <w:p w:rsidR="007245F7" w:rsidRPr="005B29A5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Pr="004D3757">
              <w:rPr>
                <w:rFonts w:ascii="Times New Roman" w:hAnsi="Times New Roman"/>
                <w:lang w:val="en-US"/>
              </w:rPr>
              <w:t>.0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61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245F7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Я люблю кексы!</w:t>
            </w:r>
          </w:p>
          <w:p w:rsidR="007245F7" w:rsidRPr="00DC1E51" w:rsidRDefault="007245F7" w:rsidP="00E72525">
            <w:pPr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Моя любимая еда!</w:t>
            </w:r>
          </w:p>
        </w:tc>
        <w:tc>
          <w:tcPr>
            <w:tcW w:w="2487" w:type="dxa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  <w:lang w:val="uk-UA"/>
              </w:rPr>
              <w:t>Формирование адекватного позитивного самовосприятия</w:t>
            </w:r>
          </w:p>
        </w:tc>
        <w:tc>
          <w:tcPr>
            <w:tcW w:w="1701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  <w:lang w:val="uk-UA"/>
              </w:rPr>
              <w:t>Освоение  приемов  логического запоминания информации.</w:t>
            </w:r>
          </w:p>
        </w:tc>
        <w:tc>
          <w:tcPr>
            <w:tcW w:w="2126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Умение строить монологическое высказывание</w:t>
            </w:r>
          </w:p>
        </w:tc>
        <w:tc>
          <w:tcPr>
            <w:tcW w:w="1701" w:type="dxa"/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  <w:lang w:val="uk-UA"/>
              </w:rPr>
              <w:t>Умение оценить прогресс в усвоении знаний</w:t>
            </w:r>
          </w:p>
        </w:tc>
        <w:tc>
          <w:tcPr>
            <w:tcW w:w="1041" w:type="dxa"/>
            <w:gridSpan w:val="2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511" w:type="dxa"/>
            <w:gridSpan w:val="3"/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7245F7" w:rsidRPr="004D3757" w:rsidTr="00594FE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4D375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</w:t>
            </w:r>
            <w:r w:rsidRPr="00DC1E51">
              <w:rPr>
                <w:rFonts w:ascii="Times New Roman" w:hAnsi="Times New Roman"/>
                <w:lang w:val="en-US"/>
              </w:rPr>
              <w:t>.</w:t>
            </w:r>
            <w:r w:rsidRPr="004D3757">
              <w:rPr>
                <w:rFonts w:ascii="Times New Roman" w:hAnsi="Times New Roman"/>
                <w:lang w:val="en-US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DC1E51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Я не люблю суп!</w:t>
            </w:r>
          </w:p>
          <w:p w:rsidR="007245F7" w:rsidRPr="00DC1E51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Теперь я знаю.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  <w:lang w:val="uk-UA"/>
              </w:rPr>
              <w:t>Формирование адекватной позитивной осознанной самооценки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DC1E51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DC1E51">
              <w:rPr>
                <w:rFonts w:ascii="Times New Roman" w:hAnsi="Times New Roman"/>
                <w:lang w:val="uk-UA"/>
              </w:rPr>
              <w:t>Умение извлечь информацию из прослушанного.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  <w:lang w:val="uk-UA"/>
              </w:rPr>
              <w:t>Умение поставить учебную задачу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7245F7" w:rsidRPr="004D3757" w:rsidTr="00594FE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4D375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DC1E51" w:rsidRDefault="007245F7" w:rsidP="00E72525">
            <w:pPr>
              <w:spacing w:after="0" w:line="240" w:lineRule="atLeas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13</w:t>
            </w:r>
            <w:r w:rsidRPr="00DC1E51">
              <w:rPr>
                <w:rFonts w:ascii="Times New Roman" w:hAnsi="Times New Roman"/>
                <w:lang w:val="en-US"/>
              </w:rPr>
              <w:t>.0</w:t>
            </w:r>
            <w:r w:rsidRPr="004D3757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4D3757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 xml:space="preserve">Забавные буквы </w:t>
            </w:r>
            <w:r w:rsidRPr="00DC1E51">
              <w:rPr>
                <w:rFonts w:ascii="Times New Roman" w:hAnsi="Times New Roman"/>
              </w:rPr>
              <w:t>W</w:t>
            </w:r>
            <w:r w:rsidRPr="004D3757">
              <w:rPr>
                <w:rFonts w:ascii="Times New Roman" w:hAnsi="Times New Roman"/>
              </w:rPr>
              <w:t>,</w:t>
            </w:r>
            <w:r w:rsidRPr="00DC1E51">
              <w:rPr>
                <w:rFonts w:ascii="Times New Roman" w:hAnsi="Times New Roman"/>
              </w:rPr>
              <w:t>X</w:t>
            </w:r>
            <w:r w:rsidRPr="004D3757">
              <w:rPr>
                <w:rFonts w:ascii="Times New Roman" w:hAnsi="Times New Roman"/>
              </w:rPr>
              <w:t>,</w:t>
            </w:r>
            <w:r w:rsidRPr="00DC1E51">
              <w:rPr>
                <w:rFonts w:ascii="Times New Roman" w:hAnsi="Times New Roman"/>
              </w:rPr>
              <w:t>Y</w:t>
            </w:r>
            <w:r w:rsidRPr="004D3757">
              <w:rPr>
                <w:rFonts w:ascii="Times New Roman" w:hAnsi="Times New Roman"/>
              </w:rPr>
              <w:t>,</w:t>
            </w:r>
            <w:r w:rsidRPr="00DC1E51">
              <w:rPr>
                <w:rFonts w:ascii="Times New Roman" w:hAnsi="Times New Roman"/>
              </w:rPr>
              <w:t>Z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DC1E51" w:rsidRDefault="007245F7" w:rsidP="00E72525">
            <w:pPr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DC1E51">
              <w:rPr>
                <w:rFonts w:ascii="Times New Roman" w:hAnsi="Times New Roman"/>
                <w:lang w:val="uk-UA"/>
              </w:rPr>
              <w:t>Развитие готовности к сотрудничеству и дружбе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DC1E51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DC1E51">
              <w:rPr>
                <w:rFonts w:ascii="Times New Roman" w:hAnsi="Times New Roman"/>
                <w:lang w:val="uk-UA"/>
              </w:rPr>
              <w:t>Умение извлечь информацию из прослушанного.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DC1E51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DC1E51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  <w:lang w:val="uk-UA"/>
              </w:rPr>
              <w:t>Умение оценить прогресс в усвоении знаний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7245F7" w:rsidRPr="004D3757" w:rsidTr="00594FE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4D375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20</w:t>
            </w:r>
            <w:r w:rsidRPr="004D3757">
              <w:rPr>
                <w:rFonts w:ascii="Times New Roman" w:hAnsi="Times New Roman"/>
                <w:lang w:val="en-US"/>
              </w:rPr>
              <w:t>.05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DC1E51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DC1E51">
              <w:rPr>
                <w:rFonts w:ascii="Times New Roman" w:hAnsi="Times New Roman"/>
              </w:rPr>
              <w:t>Давай все вспомним!!!!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DC1E51" w:rsidRDefault="007245F7" w:rsidP="00E72525">
            <w:pPr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  <w:lang w:val="uk-UA"/>
              </w:rPr>
              <w:t>Формирование адекватного позитивного самовосприятия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  <w:lang w:val="uk-UA"/>
              </w:rPr>
              <w:t>Освоение  приемов  логического запоминания информации.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  <w:r w:rsidRPr="004D3757">
              <w:rPr>
                <w:rFonts w:ascii="Times New Roman" w:hAnsi="Times New Roman"/>
              </w:rPr>
              <w:t>Умение строить монологическое высказывание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DC1E51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lang w:val="uk-UA"/>
              </w:rPr>
            </w:pPr>
            <w:r w:rsidRPr="004D3757">
              <w:rPr>
                <w:rFonts w:ascii="Times New Roman" w:hAnsi="Times New Roman"/>
                <w:lang w:val="uk-UA"/>
              </w:rPr>
              <w:t>Умение оценить прогресс в усвоении знаний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7245F7" w:rsidRPr="004D3757" w:rsidTr="00594FE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Default="007245F7" w:rsidP="00E72525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DC1E51" w:rsidRDefault="007245F7" w:rsidP="00E7252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4D3757" w:rsidRDefault="007245F7" w:rsidP="00E72525">
            <w:pPr>
              <w:snapToGrid w:val="0"/>
              <w:spacing w:after="0" w:line="240" w:lineRule="atLeas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7" w:rsidRPr="004D3757" w:rsidRDefault="007245F7" w:rsidP="00E72525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</w:tbl>
    <w:p w:rsidR="007245F7" w:rsidRDefault="007245F7" w:rsidP="007245F7">
      <w:pPr>
        <w:tabs>
          <w:tab w:val="left" w:pos="10890"/>
        </w:tabs>
        <w:spacing w:after="0" w:line="240" w:lineRule="atLeast"/>
        <w:rPr>
          <w:rFonts w:ascii="Times New Roman" w:hAnsi="Times New Roman"/>
        </w:rPr>
      </w:pPr>
    </w:p>
    <w:p w:rsidR="0069459B" w:rsidRPr="004D3757" w:rsidRDefault="0069459B" w:rsidP="007245F7">
      <w:pPr>
        <w:tabs>
          <w:tab w:val="left" w:pos="10890"/>
        </w:tabs>
        <w:spacing w:after="0" w:line="240" w:lineRule="atLeast"/>
        <w:rPr>
          <w:rFonts w:ascii="Times New Roman" w:hAnsi="Times New Roman"/>
        </w:rPr>
      </w:pPr>
    </w:p>
    <w:p w:rsidR="00594FE6" w:rsidRPr="00594FE6" w:rsidRDefault="00594FE6" w:rsidP="00594FE6">
      <w:pPr>
        <w:tabs>
          <w:tab w:val="left" w:pos="10890"/>
        </w:tabs>
        <w:spacing w:after="0" w:line="240" w:lineRule="atLeast"/>
        <w:rPr>
          <w:rFonts w:ascii="Times New Roman" w:hAnsi="Times New Roman"/>
        </w:rPr>
      </w:pPr>
      <w:r w:rsidRPr="00594FE6">
        <w:rPr>
          <w:rFonts w:ascii="Times New Roman" w:hAnsi="Times New Roman"/>
          <w:b/>
          <w:bCs/>
          <w:i/>
          <w:iCs/>
        </w:rPr>
        <w:t xml:space="preserve">   Литература:</w:t>
      </w:r>
      <w:r w:rsidRPr="00594FE6">
        <w:rPr>
          <w:rFonts w:ascii="Times New Roman" w:hAnsi="Times New Roman"/>
        </w:rPr>
        <w:t xml:space="preserve"> </w:t>
      </w:r>
    </w:p>
    <w:p w:rsidR="00594FE6" w:rsidRPr="00594FE6" w:rsidRDefault="00594FE6" w:rsidP="00594FE6">
      <w:pPr>
        <w:numPr>
          <w:ilvl w:val="0"/>
          <w:numId w:val="14"/>
        </w:numPr>
        <w:tabs>
          <w:tab w:val="left" w:pos="10890"/>
        </w:tabs>
        <w:spacing w:after="0" w:line="240" w:lineRule="atLeast"/>
        <w:rPr>
          <w:rFonts w:ascii="Times New Roman" w:hAnsi="Times New Roman"/>
        </w:rPr>
      </w:pPr>
      <w:r w:rsidRPr="00594FE6">
        <w:rPr>
          <w:rFonts w:ascii="Times New Roman" w:hAnsi="Times New Roman"/>
        </w:rPr>
        <w:t>Федеральный компонент Государственных образовательных стандартов начального общего, основного общего и среднего (полного) образования (Приложение к приказу Министерства образования РФ от 5 марта 2004 года № 1089).</w:t>
      </w:r>
    </w:p>
    <w:p w:rsidR="00594FE6" w:rsidRPr="00594FE6" w:rsidRDefault="00594FE6" w:rsidP="00594FE6">
      <w:pPr>
        <w:tabs>
          <w:tab w:val="left" w:pos="10890"/>
        </w:tabs>
        <w:spacing w:after="0" w:line="240" w:lineRule="atLeast"/>
        <w:rPr>
          <w:rFonts w:ascii="Times New Roman" w:hAnsi="Times New Roman"/>
        </w:rPr>
      </w:pPr>
      <w:r w:rsidRPr="00594FE6">
        <w:rPr>
          <w:rFonts w:ascii="Times New Roman" w:hAnsi="Times New Roman"/>
          <w:bCs/>
          <w:iCs/>
        </w:rPr>
        <w:t>2. «Английский в фокусе»</w:t>
      </w:r>
      <w:r w:rsidRPr="00594FE6">
        <w:rPr>
          <w:rFonts w:ascii="Times New Roman" w:hAnsi="Times New Roman"/>
        </w:rPr>
        <w:t xml:space="preserve"> (</w:t>
      </w:r>
      <w:r w:rsidRPr="00594FE6">
        <w:rPr>
          <w:rFonts w:ascii="Times New Roman" w:hAnsi="Times New Roman"/>
          <w:lang w:val="en-US"/>
        </w:rPr>
        <w:t>Spotlight</w:t>
      </w:r>
      <w:r w:rsidRPr="00594FE6">
        <w:rPr>
          <w:rFonts w:ascii="Times New Roman" w:hAnsi="Times New Roman"/>
        </w:rPr>
        <w:t>)  Учебник для начинающих  Авторы: БыковаН.И., Дули Дженни, Поспелова М.Д.Эванс Вержиния.2013г.</w:t>
      </w:r>
    </w:p>
    <w:p w:rsidR="00594FE6" w:rsidRPr="00594FE6" w:rsidRDefault="00594FE6" w:rsidP="00594FE6">
      <w:pPr>
        <w:tabs>
          <w:tab w:val="left" w:pos="10890"/>
        </w:tabs>
        <w:spacing w:after="0" w:line="240" w:lineRule="atLeast"/>
        <w:rPr>
          <w:rFonts w:ascii="Times New Roman" w:hAnsi="Times New Roman"/>
        </w:rPr>
      </w:pPr>
      <w:r w:rsidRPr="00594FE6">
        <w:rPr>
          <w:rFonts w:ascii="Times New Roman" w:hAnsi="Times New Roman"/>
        </w:rPr>
        <w:t>3.Методические рекомендации к учебнику для начинающих «</w:t>
      </w:r>
      <w:r w:rsidRPr="00594FE6">
        <w:rPr>
          <w:rFonts w:ascii="Times New Roman" w:hAnsi="Times New Roman"/>
          <w:bCs/>
          <w:iCs/>
        </w:rPr>
        <w:t>Английский в фокусе</w:t>
      </w:r>
      <w:r w:rsidRPr="00594FE6">
        <w:rPr>
          <w:rFonts w:ascii="Times New Roman" w:hAnsi="Times New Roman"/>
        </w:rPr>
        <w:t>» (</w:t>
      </w:r>
      <w:r w:rsidRPr="00594FE6">
        <w:rPr>
          <w:rFonts w:ascii="Times New Roman" w:hAnsi="Times New Roman"/>
          <w:lang w:val="en-US"/>
        </w:rPr>
        <w:t>Spotlight</w:t>
      </w:r>
      <w:r w:rsidRPr="00594FE6">
        <w:rPr>
          <w:rFonts w:ascii="Times New Roman" w:hAnsi="Times New Roman"/>
        </w:rPr>
        <w:t>)  2013г.</w:t>
      </w:r>
    </w:p>
    <w:p w:rsidR="00594FE6" w:rsidRPr="00594FE6" w:rsidRDefault="00594FE6" w:rsidP="00594FE6">
      <w:pPr>
        <w:tabs>
          <w:tab w:val="left" w:pos="10890"/>
        </w:tabs>
        <w:spacing w:after="0" w:line="240" w:lineRule="atLeast"/>
        <w:rPr>
          <w:rFonts w:ascii="Times New Roman" w:hAnsi="Times New Roman"/>
        </w:rPr>
      </w:pPr>
      <w:r w:rsidRPr="00594FE6">
        <w:rPr>
          <w:rFonts w:ascii="Times New Roman" w:hAnsi="Times New Roman"/>
        </w:rPr>
        <w:t xml:space="preserve">4.Рабочая тетрадь к учебнику </w:t>
      </w:r>
      <w:r w:rsidRPr="00594FE6">
        <w:rPr>
          <w:rFonts w:ascii="Times New Roman" w:hAnsi="Times New Roman"/>
          <w:bCs/>
          <w:iCs/>
        </w:rPr>
        <w:t>«Английский в фокусе»</w:t>
      </w:r>
      <w:r w:rsidRPr="00594FE6">
        <w:rPr>
          <w:rFonts w:ascii="Times New Roman" w:hAnsi="Times New Roman"/>
        </w:rPr>
        <w:t xml:space="preserve"> (</w:t>
      </w:r>
      <w:r w:rsidRPr="00594FE6">
        <w:rPr>
          <w:rFonts w:ascii="Times New Roman" w:hAnsi="Times New Roman"/>
          <w:lang w:val="en-US"/>
        </w:rPr>
        <w:t>Spotlight</w:t>
      </w:r>
      <w:r w:rsidRPr="00594FE6">
        <w:rPr>
          <w:rFonts w:ascii="Times New Roman" w:hAnsi="Times New Roman"/>
        </w:rPr>
        <w:t>)  2013г.</w:t>
      </w:r>
    </w:p>
    <w:p w:rsidR="00594FE6" w:rsidRPr="00594FE6" w:rsidRDefault="00594FE6" w:rsidP="00594FE6">
      <w:pPr>
        <w:tabs>
          <w:tab w:val="left" w:pos="10890"/>
        </w:tabs>
        <w:spacing w:after="0" w:line="240" w:lineRule="atLeast"/>
        <w:rPr>
          <w:rFonts w:ascii="Times New Roman" w:hAnsi="Times New Roman"/>
        </w:rPr>
      </w:pPr>
      <w:r w:rsidRPr="00594FE6">
        <w:rPr>
          <w:rFonts w:ascii="Times New Roman" w:hAnsi="Times New Roman"/>
        </w:rPr>
        <w:t>5.СД  для учебника</w:t>
      </w:r>
      <w:r>
        <w:rPr>
          <w:rFonts w:ascii="Times New Roman" w:hAnsi="Times New Roman"/>
        </w:rPr>
        <w:t xml:space="preserve"> </w:t>
      </w:r>
      <w:r w:rsidRPr="00594FE6">
        <w:rPr>
          <w:rFonts w:ascii="Times New Roman" w:hAnsi="Times New Roman"/>
          <w:bCs/>
          <w:iCs/>
        </w:rPr>
        <w:t>«Английский в фокусе»</w:t>
      </w:r>
      <w:r w:rsidRPr="00594FE6">
        <w:rPr>
          <w:rFonts w:ascii="Times New Roman" w:hAnsi="Times New Roman"/>
        </w:rPr>
        <w:t xml:space="preserve"> (</w:t>
      </w:r>
      <w:r w:rsidRPr="00594FE6">
        <w:rPr>
          <w:rFonts w:ascii="Times New Roman" w:hAnsi="Times New Roman"/>
          <w:lang w:val="en-US"/>
        </w:rPr>
        <w:t>Spotlight</w:t>
      </w:r>
      <w:r w:rsidRPr="00594FE6">
        <w:rPr>
          <w:rFonts w:ascii="Times New Roman" w:hAnsi="Times New Roman"/>
        </w:rPr>
        <w:t>)  2013г.</w:t>
      </w:r>
    </w:p>
    <w:p w:rsidR="00594FE6" w:rsidRPr="00594FE6" w:rsidRDefault="00594FE6" w:rsidP="00594FE6">
      <w:pPr>
        <w:tabs>
          <w:tab w:val="left" w:pos="10890"/>
        </w:tabs>
        <w:spacing w:after="0" w:line="240" w:lineRule="atLeast"/>
        <w:rPr>
          <w:rFonts w:ascii="Times New Roman" w:hAnsi="Times New Roman"/>
        </w:rPr>
      </w:pPr>
      <w:r w:rsidRPr="00594FE6">
        <w:rPr>
          <w:rFonts w:ascii="Times New Roman" w:hAnsi="Times New Roman"/>
        </w:rPr>
        <w:t>6.СД «</w:t>
      </w:r>
      <w:r w:rsidRPr="00594FE6">
        <w:rPr>
          <w:rFonts w:ascii="Times New Roman" w:hAnsi="Times New Roman"/>
          <w:lang w:val="en-US"/>
        </w:rPr>
        <w:t>Magic</w:t>
      </w:r>
      <w:r w:rsidRPr="00594FE6">
        <w:rPr>
          <w:rFonts w:ascii="Times New Roman" w:hAnsi="Times New Roman"/>
        </w:rPr>
        <w:t xml:space="preserve"> </w:t>
      </w:r>
      <w:r w:rsidRPr="00594FE6">
        <w:rPr>
          <w:rFonts w:ascii="Times New Roman" w:hAnsi="Times New Roman"/>
          <w:lang w:val="en-US"/>
        </w:rPr>
        <w:t>English</w:t>
      </w:r>
      <w:r w:rsidRPr="00594FE6">
        <w:rPr>
          <w:rFonts w:ascii="Times New Roman" w:hAnsi="Times New Roman"/>
        </w:rPr>
        <w:t>»</w:t>
      </w:r>
    </w:p>
    <w:p w:rsidR="007245F7" w:rsidRPr="004D3757" w:rsidRDefault="00594FE6" w:rsidP="007245F7">
      <w:pPr>
        <w:tabs>
          <w:tab w:val="left" w:pos="10890"/>
        </w:tabs>
        <w:spacing w:after="0" w:line="240" w:lineRule="atLeast"/>
        <w:rPr>
          <w:rFonts w:ascii="Times New Roman" w:hAnsi="Times New Roman"/>
        </w:rPr>
      </w:pPr>
      <w:r w:rsidRPr="00594FE6">
        <w:rPr>
          <w:rFonts w:ascii="Times New Roman" w:hAnsi="Times New Roman"/>
        </w:rPr>
        <w:t>7.СД «Песни для детей на английском языке»Айрис Пресс ,Москва 2008</w:t>
      </w:r>
    </w:p>
    <w:p w:rsidR="007245F7" w:rsidRPr="004D3757" w:rsidRDefault="007245F7" w:rsidP="007245F7">
      <w:pPr>
        <w:tabs>
          <w:tab w:val="left" w:pos="10890"/>
        </w:tabs>
        <w:spacing w:after="0" w:line="240" w:lineRule="atLeast"/>
        <w:rPr>
          <w:rFonts w:ascii="Times New Roman" w:hAnsi="Times New Roman"/>
        </w:rPr>
      </w:pPr>
    </w:p>
    <w:p w:rsidR="007245F7" w:rsidRDefault="007245F7" w:rsidP="007245F7">
      <w:pPr>
        <w:tabs>
          <w:tab w:val="left" w:pos="10890"/>
        </w:tabs>
        <w:spacing w:after="0" w:line="240" w:lineRule="atLeast"/>
        <w:rPr>
          <w:rFonts w:ascii="Times New Roman" w:hAnsi="Times New Roman"/>
        </w:rPr>
      </w:pPr>
    </w:p>
    <w:p w:rsidR="007245F7" w:rsidRPr="004D3757" w:rsidRDefault="007245F7" w:rsidP="007245F7">
      <w:pPr>
        <w:tabs>
          <w:tab w:val="left" w:pos="10890"/>
        </w:tabs>
        <w:spacing w:after="0" w:line="240" w:lineRule="atLeast"/>
        <w:rPr>
          <w:rFonts w:ascii="Times New Roman" w:hAnsi="Times New Roman"/>
        </w:rPr>
      </w:pPr>
    </w:p>
    <w:p w:rsidR="007245F7" w:rsidRDefault="007245F7" w:rsidP="007245F7"/>
    <w:p w:rsidR="007245F7" w:rsidRDefault="007245F7"/>
    <w:sectPr w:rsidR="007245F7" w:rsidSect="007245F7">
      <w:footerReference w:type="default" r:id="rId8"/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E2D" w:rsidRDefault="00BB7E2D" w:rsidP="00594FE6">
      <w:pPr>
        <w:spacing w:after="0" w:line="240" w:lineRule="auto"/>
      </w:pPr>
      <w:r>
        <w:separator/>
      </w:r>
    </w:p>
  </w:endnote>
  <w:endnote w:type="continuationSeparator" w:id="0">
    <w:p w:rsidR="00BB7E2D" w:rsidRDefault="00BB7E2D" w:rsidP="00594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308030"/>
      <w:docPartObj>
        <w:docPartGallery w:val="Page Numbers (Bottom of Page)"/>
        <w:docPartUnique/>
      </w:docPartObj>
    </w:sdtPr>
    <w:sdtEndPr/>
    <w:sdtContent>
      <w:p w:rsidR="00594FE6" w:rsidRDefault="00594FE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466E">
          <w:rPr>
            <w:noProof/>
          </w:rPr>
          <w:t>1</w:t>
        </w:r>
        <w:r>
          <w:fldChar w:fldCharType="end"/>
        </w:r>
      </w:p>
    </w:sdtContent>
  </w:sdt>
  <w:p w:rsidR="00594FE6" w:rsidRDefault="00594FE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E2D" w:rsidRDefault="00BB7E2D" w:rsidP="00594FE6">
      <w:pPr>
        <w:spacing w:after="0" w:line="240" w:lineRule="auto"/>
      </w:pPr>
      <w:r>
        <w:separator/>
      </w:r>
    </w:p>
  </w:footnote>
  <w:footnote w:type="continuationSeparator" w:id="0">
    <w:p w:rsidR="00BB7E2D" w:rsidRDefault="00BB7E2D" w:rsidP="00594F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5900BA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D57528"/>
    <w:multiLevelType w:val="hybridMultilevel"/>
    <w:tmpl w:val="B07C1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D11B4"/>
    <w:multiLevelType w:val="hybridMultilevel"/>
    <w:tmpl w:val="954AC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502D3B"/>
    <w:multiLevelType w:val="multilevel"/>
    <w:tmpl w:val="1D7EC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Calibri" w:cs="Times New Roman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A14205A"/>
    <w:multiLevelType w:val="hybridMultilevel"/>
    <w:tmpl w:val="1EB09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567A9E">
      <w:numFmt w:val="bullet"/>
      <w:lvlText w:val="•"/>
      <w:lvlJc w:val="left"/>
      <w:pPr>
        <w:ind w:left="1590" w:hanging="510"/>
      </w:pPr>
      <w:rPr>
        <w:rFonts w:ascii="Times New Roman" w:eastAsia="Times New Roman" w:hAnsi="Times New Roman" w:cs="Times New Roman" w:hint="default"/>
        <w:color w:val="00000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C37D10"/>
    <w:multiLevelType w:val="hybridMultilevel"/>
    <w:tmpl w:val="5DCE0C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5E50023"/>
    <w:multiLevelType w:val="hybridMultilevel"/>
    <w:tmpl w:val="FEDCD228"/>
    <w:lvl w:ilvl="0" w:tplc="4928EA1E">
      <w:start w:val="1"/>
      <w:numFmt w:val="decimal"/>
      <w:lvlText w:val="%1."/>
      <w:lvlJc w:val="left"/>
      <w:pPr>
        <w:ind w:left="1287" w:hanging="360"/>
      </w:pPr>
    </w:lvl>
    <w:lvl w:ilvl="1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2" w:tplc="4E1280AA">
      <w:start w:val="1"/>
      <w:numFmt w:val="decimal"/>
      <w:lvlText w:val="%3)"/>
      <w:lvlJc w:val="left"/>
      <w:pPr>
        <w:ind w:left="644" w:hanging="360"/>
      </w:pPr>
    </w:lvl>
    <w:lvl w:ilvl="3" w:tplc="A50A04A4">
      <w:start w:val="1"/>
      <w:numFmt w:val="upperRoman"/>
      <w:lvlText w:val="%4."/>
      <w:lvlJc w:val="left"/>
      <w:pPr>
        <w:ind w:left="3600" w:hanging="72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235474"/>
    <w:multiLevelType w:val="hybridMultilevel"/>
    <w:tmpl w:val="68CA66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52635B7"/>
    <w:multiLevelType w:val="hybridMultilevel"/>
    <w:tmpl w:val="056ECD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A5475A8"/>
    <w:multiLevelType w:val="hybridMultilevel"/>
    <w:tmpl w:val="038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212AB2"/>
    <w:multiLevelType w:val="hybridMultilevel"/>
    <w:tmpl w:val="42D44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A2233C"/>
    <w:multiLevelType w:val="hybridMultilevel"/>
    <w:tmpl w:val="EF287934"/>
    <w:lvl w:ilvl="0" w:tplc="1B6074A2">
      <w:start w:val="1"/>
      <w:numFmt w:val="bullet"/>
      <w:lvlText w:val="─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B3E108F"/>
    <w:multiLevelType w:val="hybridMultilevel"/>
    <w:tmpl w:val="D29C5806"/>
    <w:lvl w:ilvl="0" w:tplc="1B6074A2">
      <w:start w:val="1"/>
      <w:numFmt w:val="bullet"/>
      <w:lvlText w:val="─"/>
      <w:lvlJc w:val="left"/>
      <w:pPr>
        <w:ind w:left="39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0253A95"/>
    <w:multiLevelType w:val="hybridMultilevel"/>
    <w:tmpl w:val="CFC427D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7"/>
  </w:num>
  <w:num w:numId="2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0"/>
  </w:num>
  <w:num w:numId="7">
    <w:abstractNumId w:val="0"/>
    <w:lvlOverride w:ilvl="0">
      <w:lvl w:ilvl="0">
        <w:numFmt w:val="bullet"/>
        <w:lvlText w:val="•"/>
        <w:legacy w:legacy="1" w:legacySpace="0" w:legacyIndent="230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8">
    <w:abstractNumId w:val="4"/>
  </w:num>
  <w:num w:numId="9">
    <w:abstractNumId w:val="9"/>
  </w:num>
  <w:num w:numId="10">
    <w:abstractNumId w:val="1"/>
  </w:num>
  <w:num w:numId="11">
    <w:abstractNumId w:val="2"/>
  </w:num>
  <w:num w:numId="12">
    <w:abstractNumId w:val="5"/>
  </w:num>
  <w:num w:numId="13">
    <w:abstractNumId w:val="8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5F7"/>
    <w:rsid w:val="0021332E"/>
    <w:rsid w:val="003325E1"/>
    <w:rsid w:val="00594FE6"/>
    <w:rsid w:val="0069459B"/>
    <w:rsid w:val="007245F7"/>
    <w:rsid w:val="00BB7E2D"/>
    <w:rsid w:val="00CB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245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45F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5">
    <w:name w:val="Основной текст (5)_"/>
    <w:basedOn w:val="a0"/>
    <w:link w:val="50"/>
    <w:uiPriority w:val="99"/>
    <w:locked/>
    <w:rsid w:val="007245F7"/>
    <w:rPr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7245F7"/>
    <w:pPr>
      <w:shd w:val="clear" w:color="auto" w:fill="FFFFFF"/>
      <w:spacing w:after="240" w:line="322" w:lineRule="exact"/>
      <w:jc w:val="center"/>
    </w:pPr>
    <w:rPr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245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594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94FE6"/>
  </w:style>
  <w:style w:type="paragraph" w:styleId="a6">
    <w:name w:val="footer"/>
    <w:basedOn w:val="a"/>
    <w:link w:val="a7"/>
    <w:uiPriority w:val="99"/>
    <w:unhideWhenUsed/>
    <w:rsid w:val="00594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94FE6"/>
  </w:style>
  <w:style w:type="paragraph" w:styleId="a8">
    <w:name w:val="Balloon Text"/>
    <w:basedOn w:val="a"/>
    <w:link w:val="a9"/>
    <w:uiPriority w:val="99"/>
    <w:semiHidden/>
    <w:unhideWhenUsed/>
    <w:rsid w:val="00C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46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245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45F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5">
    <w:name w:val="Основной текст (5)_"/>
    <w:basedOn w:val="a0"/>
    <w:link w:val="50"/>
    <w:uiPriority w:val="99"/>
    <w:locked/>
    <w:rsid w:val="007245F7"/>
    <w:rPr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7245F7"/>
    <w:pPr>
      <w:shd w:val="clear" w:color="auto" w:fill="FFFFFF"/>
      <w:spacing w:after="240" w:line="322" w:lineRule="exact"/>
      <w:jc w:val="center"/>
    </w:pPr>
    <w:rPr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245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594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94FE6"/>
  </w:style>
  <w:style w:type="paragraph" w:styleId="a6">
    <w:name w:val="footer"/>
    <w:basedOn w:val="a"/>
    <w:link w:val="a7"/>
    <w:uiPriority w:val="99"/>
    <w:unhideWhenUsed/>
    <w:rsid w:val="00594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94FE6"/>
  </w:style>
  <w:style w:type="paragraph" w:styleId="a8">
    <w:name w:val="Balloon Text"/>
    <w:basedOn w:val="a"/>
    <w:link w:val="a9"/>
    <w:uiPriority w:val="99"/>
    <w:semiHidden/>
    <w:unhideWhenUsed/>
    <w:rsid w:val="00C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46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3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3320</Words>
  <Characters>18927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3</cp:revision>
  <cp:lastPrinted>2015-10-06T20:32:00Z</cp:lastPrinted>
  <dcterms:created xsi:type="dcterms:W3CDTF">2015-10-06T19:53:00Z</dcterms:created>
  <dcterms:modified xsi:type="dcterms:W3CDTF">2015-10-06T20:32:00Z</dcterms:modified>
</cp:coreProperties>
</file>